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31F8" w14:textId="38007774" w:rsidR="008F6AEC" w:rsidRDefault="008F6AEC" w:rsidP="00261EA5">
      <w:pPr>
        <w:pStyle w:val="Heading2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>September 30, 2021</w:t>
      </w:r>
    </w:p>
    <w:p w14:paraId="04F36740" w14:textId="0B0FC53B" w:rsidR="00C47EF7" w:rsidRPr="00C47EF7" w:rsidRDefault="00C47EF7" w:rsidP="00C47EF7">
      <w:r>
        <w:t>Via Email</w:t>
      </w:r>
    </w:p>
    <w:p w14:paraId="0E8DC954" w14:textId="77777777" w:rsidR="00C47EF7" w:rsidRPr="00C47EF7" w:rsidRDefault="00C47EF7" w:rsidP="00261EA5">
      <w:pPr>
        <w:pStyle w:val="Heading2"/>
        <w:rPr>
          <w:color w:val="000000" w:themeColor="text1"/>
          <w:sz w:val="24"/>
          <w:szCs w:val="24"/>
        </w:rPr>
      </w:pPr>
    </w:p>
    <w:p w14:paraId="678361BB" w14:textId="481FFF31" w:rsidR="008F6AEC" w:rsidRPr="00C47EF7" w:rsidRDefault="00C47EF7" w:rsidP="00261EA5">
      <w:pPr>
        <w:pStyle w:val="Heading2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 xml:space="preserve">Esteemed </w:t>
      </w:r>
      <w:r w:rsidR="00C511F5" w:rsidRPr="00C47EF7">
        <w:rPr>
          <w:color w:val="000000" w:themeColor="text1"/>
          <w:sz w:val="24"/>
          <w:szCs w:val="24"/>
        </w:rPr>
        <w:t xml:space="preserve">Commissioners,  </w:t>
      </w:r>
    </w:p>
    <w:p w14:paraId="33C9A594" w14:textId="77777777" w:rsidR="008F6AEC" w:rsidRPr="00C47EF7" w:rsidRDefault="008F6AEC" w:rsidP="00261EA5">
      <w:pPr>
        <w:pStyle w:val="Heading2"/>
        <w:rPr>
          <w:color w:val="000000" w:themeColor="text1"/>
          <w:sz w:val="24"/>
          <w:szCs w:val="24"/>
        </w:rPr>
      </w:pPr>
    </w:p>
    <w:p w14:paraId="43F0901C" w14:textId="25361419" w:rsidR="00C47EF7" w:rsidRPr="00C47EF7" w:rsidRDefault="00C47EF7" w:rsidP="00C47EF7">
      <w:pPr>
        <w:pStyle w:val="Heading2"/>
        <w:ind w:firstLine="720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 xml:space="preserve">My name is Dr. Gabrielle Tayac, I reside at 9725 </w:t>
      </w:r>
      <w:proofErr w:type="spellStart"/>
      <w:r w:rsidRPr="00C47EF7">
        <w:rPr>
          <w:color w:val="000000" w:themeColor="text1"/>
          <w:sz w:val="24"/>
          <w:szCs w:val="24"/>
        </w:rPr>
        <w:t>Nanjemoy</w:t>
      </w:r>
      <w:proofErr w:type="spellEnd"/>
      <w:r w:rsidRPr="00C47EF7">
        <w:rPr>
          <w:color w:val="000000" w:themeColor="text1"/>
          <w:sz w:val="24"/>
          <w:szCs w:val="24"/>
        </w:rPr>
        <w:t xml:space="preserve"> Creek Pl, </w:t>
      </w:r>
      <w:proofErr w:type="spellStart"/>
      <w:r w:rsidRPr="00C47EF7">
        <w:rPr>
          <w:color w:val="000000" w:themeColor="text1"/>
          <w:sz w:val="24"/>
          <w:szCs w:val="24"/>
        </w:rPr>
        <w:t>Nanjemoy</w:t>
      </w:r>
      <w:proofErr w:type="spellEnd"/>
      <w:r w:rsidRPr="00C47EF7">
        <w:rPr>
          <w:color w:val="000000" w:themeColor="text1"/>
          <w:sz w:val="24"/>
          <w:szCs w:val="24"/>
        </w:rPr>
        <w:t xml:space="preserve">, MD. I attempted multiple times to access the microphone at the hearing, including working with your administrator and nothing would work on any of my platforms. </w:t>
      </w:r>
    </w:p>
    <w:p w14:paraId="01121D64" w14:textId="12A751F9" w:rsidR="00C47EF7" w:rsidRPr="00C47EF7" w:rsidRDefault="00C47EF7" w:rsidP="00C47EF7">
      <w:pPr>
        <w:pStyle w:val="Heading2"/>
        <w:ind w:firstLine="720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>T</w:t>
      </w:r>
      <w:r w:rsidR="00C511F5" w:rsidRPr="00C47EF7">
        <w:rPr>
          <w:color w:val="000000" w:themeColor="text1"/>
          <w:sz w:val="24"/>
          <w:szCs w:val="24"/>
        </w:rPr>
        <w:t xml:space="preserve">hank you for this opportunity to state my </w:t>
      </w:r>
      <w:r w:rsidRPr="00C47EF7">
        <w:rPr>
          <w:color w:val="000000" w:themeColor="text1"/>
          <w:sz w:val="24"/>
          <w:szCs w:val="24"/>
        </w:rPr>
        <w:t xml:space="preserve">absolute </w:t>
      </w:r>
      <w:r w:rsidR="00C511F5" w:rsidRPr="00C47EF7">
        <w:rPr>
          <w:color w:val="000000" w:themeColor="text1"/>
          <w:sz w:val="24"/>
          <w:szCs w:val="24"/>
        </w:rPr>
        <w:t xml:space="preserve">opposition to the </w:t>
      </w:r>
      <w:r w:rsidR="00261EA5" w:rsidRPr="00C47EF7">
        <w:rPr>
          <w:color w:val="000000" w:themeColor="text1"/>
          <w:sz w:val="24"/>
          <w:szCs w:val="24"/>
        </w:rPr>
        <w:t xml:space="preserve">amendment </w:t>
      </w:r>
      <w:r w:rsidRPr="00C47EF7">
        <w:rPr>
          <w:color w:val="000000" w:themeColor="text1"/>
          <w:sz w:val="24"/>
          <w:szCs w:val="24"/>
        </w:rPr>
        <w:t xml:space="preserve">to remove the Water Conservation District to allow </w:t>
      </w:r>
      <w:r w:rsidR="00C511F5" w:rsidRPr="00C47EF7">
        <w:rPr>
          <w:color w:val="000000" w:themeColor="text1"/>
          <w:sz w:val="24"/>
          <w:szCs w:val="24"/>
        </w:rPr>
        <w:t>industrial expansion</w:t>
      </w:r>
      <w:r w:rsidRPr="00C47EF7">
        <w:rPr>
          <w:color w:val="000000" w:themeColor="text1"/>
          <w:sz w:val="24"/>
          <w:szCs w:val="24"/>
        </w:rPr>
        <w:t xml:space="preserve"> in the </w:t>
      </w:r>
      <w:proofErr w:type="spellStart"/>
      <w:r w:rsidRPr="00C47EF7">
        <w:rPr>
          <w:color w:val="000000" w:themeColor="text1"/>
          <w:sz w:val="24"/>
          <w:szCs w:val="24"/>
        </w:rPr>
        <w:t>Mattawoman</w:t>
      </w:r>
      <w:proofErr w:type="spellEnd"/>
      <w:r w:rsidRPr="00C47EF7">
        <w:rPr>
          <w:color w:val="000000" w:themeColor="text1"/>
          <w:sz w:val="24"/>
          <w:szCs w:val="24"/>
        </w:rPr>
        <w:t xml:space="preserve"> Watershed. I ask that you vote against the amendment as the change </w:t>
      </w:r>
      <w:r w:rsidR="00C511F5" w:rsidRPr="00C47EF7">
        <w:rPr>
          <w:color w:val="000000" w:themeColor="text1"/>
          <w:sz w:val="24"/>
          <w:szCs w:val="24"/>
        </w:rPr>
        <w:t xml:space="preserve">would clearly endanger a most precious life source, </w:t>
      </w:r>
      <w:proofErr w:type="spellStart"/>
      <w:r w:rsidR="00C511F5" w:rsidRPr="00C47EF7">
        <w:rPr>
          <w:color w:val="000000" w:themeColor="text1"/>
          <w:sz w:val="24"/>
          <w:szCs w:val="24"/>
        </w:rPr>
        <w:t>Mattawoman</w:t>
      </w:r>
      <w:proofErr w:type="spellEnd"/>
      <w:r w:rsidR="00C511F5" w:rsidRPr="00C47EF7">
        <w:rPr>
          <w:color w:val="000000" w:themeColor="text1"/>
          <w:sz w:val="24"/>
          <w:szCs w:val="24"/>
        </w:rPr>
        <w:t xml:space="preserve"> Creek, as well as the health and wellbeing of our </w:t>
      </w:r>
      <w:r w:rsidRPr="00C47EF7">
        <w:rPr>
          <w:color w:val="000000" w:themeColor="text1"/>
          <w:sz w:val="24"/>
          <w:szCs w:val="24"/>
        </w:rPr>
        <w:t xml:space="preserve">entire </w:t>
      </w:r>
      <w:r w:rsidR="00C511F5" w:rsidRPr="00C47EF7">
        <w:rPr>
          <w:color w:val="000000" w:themeColor="text1"/>
          <w:sz w:val="24"/>
          <w:szCs w:val="24"/>
        </w:rPr>
        <w:t xml:space="preserve">community. </w:t>
      </w:r>
      <w:r w:rsidRPr="00C47EF7">
        <w:rPr>
          <w:color w:val="000000" w:themeColor="text1"/>
          <w:sz w:val="24"/>
          <w:szCs w:val="24"/>
        </w:rPr>
        <w:t xml:space="preserve">Prioritizing out of county interests to destroy our local environment and peaceful residential areas does not benefit the people who live here.  There is a true opportunity here to </w:t>
      </w:r>
      <w:proofErr w:type="gramStart"/>
      <w:r w:rsidRPr="00C47EF7">
        <w:rPr>
          <w:color w:val="000000" w:themeColor="text1"/>
          <w:sz w:val="24"/>
          <w:szCs w:val="24"/>
        </w:rPr>
        <w:t>appropriately and vibrantly develop this area of the county</w:t>
      </w:r>
      <w:proofErr w:type="gramEnd"/>
      <w:r w:rsidRPr="00C47EF7">
        <w:rPr>
          <w:color w:val="000000" w:themeColor="text1"/>
          <w:sz w:val="24"/>
          <w:szCs w:val="24"/>
        </w:rPr>
        <w:t xml:space="preserve">, where nature and multicultural truths are its true treasures. I have had the opportunity to work with indigenous peoples and diverse peoples across the world and have seen how valuable up-scale eco-development can be. </w:t>
      </w:r>
    </w:p>
    <w:p w14:paraId="5093265B" w14:textId="09ACB048" w:rsidR="00261EA5" w:rsidRPr="00C47EF7" w:rsidRDefault="00C47EF7" w:rsidP="00C47EF7">
      <w:pPr>
        <w:pStyle w:val="Heading2"/>
        <w:ind w:firstLine="720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 xml:space="preserve">I </w:t>
      </w:r>
      <w:r w:rsidR="00261EA5" w:rsidRPr="00C47EF7">
        <w:rPr>
          <w:color w:val="000000" w:themeColor="text1"/>
          <w:sz w:val="24"/>
          <w:szCs w:val="24"/>
        </w:rPr>
        <w:t xml:space="preserve">support the </w:t>
      </w:r>
      <w:proofErr w:type="spellStart"/>
      <w:r w:rsidR="00261EA5" w:rsidRPr="00C47EF7">
        <w:rPr>
          <w:color w:val="000000" w:themeColor="text1"/>
          <w:sz w:val="24"/>
          <w:szCs w:val="24"/>
        </w:rPr>
        <w:t>Mattawoman</w:t>
      </w:r>
      <w:proofErr w:type="spellEnd"/>
      <w:r w:rsidR="00261EA5" w:rsidRPr="00C47EF7">
        <w:rPr>
          <w:color w:val="000000" w:themeColor="text1"/>
          <w:sz w:val="24"/>
          <w:szCs w:val="24"/>
        </w:rPr>
        <w:t xml:space="preserve"> Watershed Society’s position to not amend the </w:t>
      </w:r>
      <w:r w:rsidRPr="00C47EF7">
        <w:rPr>
          <w:color w:val="000000" w:themeColor="text1"/>
          <w:sz w:val="24"/>
          <w:szCs w:val="24"/>
        </w:rPr>
        <w:t>WCD.</w:t>
      </w:r>
      <w:r w:rsidR="00261EA5" w:rsidRPr="00C47EF7">
        <w:rPr>
          <w:color w:val="000000" w:themeColor="text1"/>
          <w:sz w:val="24"/>
          <w:szCs w:val="24"/>
        </w:rPr>
        <w:t xml:space="preserve"> </w:t>
      </w:r>
      <w:r w:rsidRPr="00C47EF7">
        <w:rPr>
          <w:color w:val="000000" w:themeColor="text1"/>
          <w:sz w:val="24"/>
          <w:szCs w:val="24"/>
        </w:rPr>
        <w:t>T</w:t>
      </w:r>
      <w:r w:rsidR="00261EA5" w:rsidRPr="00C47EF7">
        <w:rPr>
          <w:color w:val="000000" w:themeColor="text1"/>
          <w:sz w:val="24"/>
          <w:szCs w:val="24"/>
        </w:rPr>
        <w:t xml:space="preserve">here is a </w:t>
      </w:r>
      <w:r w:rsidRPr="00C47EF7">
        <w:rPr>
          <w:color w:val="000000" w:themeColor="text1"/>
          <w:sz w:val="24"/>
          <w:szCs w:val="24"/>
        </w:rPr>
        <w:t xml:space="preserve">clear </w:t>
      </w:r>
      <w:r w:rsidR="00261EA5" w:rsidRPr="00C47EF7">
        <w:rPr>
          <w:color w:val="000000" w:themeColor="text1"/>
          <w:sz w:val="24"/>
          <w:szCs w:val="24"/>
        </w:rPr>
        <w:t xml:space="preserve">reason why there is a </w:t>
      </w:r>
      <w:r w:rsidRPr="00C47EF7">
        <w:rPr>
          <w:color w:val="000000" w:themeColor="text1"/>
          <w:sz w:val="24"/>
          <w:szCs w:val="24"/>
        </w:rPr>
        <w:t>Water Conservation District that you enacted already -</w:t>
      </w:r>
      <w:r w:rsidR="00261EA5" w:rsidRPr="00C47EF7">
        <w:rPr>
          <w:color w:val="000000" w:themeColor="text1"/>
          <w:sz w:val="24"/>
          <w:szCs w:val="24"/>
        </w:rPr>
        <w:t xml:space="preserve"> because it was proven that the industrialization of the </w:t>
      </w:r>
      <w:proofErr w:type="spellStart"/>
      <w:r w:rsidR="00261EA5" w:rsidRPr="00C47EF7">
        <w:rPr>
          <w:color w:val="000000" w:themeColor="text1"/>
          <w:sz w:val="24"/>
          <w:szCs w:val="24"/>
        </w:rPr>
        <w:t>Mattawoman</w:t>
      </w:r>
      <w:proofErr w:type="spellEnd"/>
      <w:r w:rsidR="00261EA5" w:rsidRPr="00C47EF7">
        <w:rPr>
          <w:color w:val="000000" w:themeColor="text1"/>
          <w:sz w:val="24"/>
          <w:szCs w:val="24"/>
        </w:rPr>
        <w:t xml:space="preserve"> would push it beyond the tipping point for health.  </w:t>
      </w:r>
      <w:r w:rsidRPr="00C47EF7">
        <w:rPr>
          <w:color w:val="000000" w:themeColor="text1"/>
          <w:sz w:val="24"/>
          <w:szCs w:val="24"/>
        </w:rPr>
        <w:t xml:space="preserve">I just saw that there is increased annual industrial development planned so it doesn’t add up that you would not keep amending and expanding. </w:t>
      </w:r>
      <w:r w:rsidR="00261EA5" w:rsidRPr="00C47EF7">
        <w:rPr>
          <w:color w:val="000000" w:themeColor="text1"/>
          <w:sz w:val="24"/>
          <w:szCs w:val="24"/>
        </w:rPr>
        <w:t xml:space="preserve">There is only one </w:t>
      </w:r>
      <w:proofErr w:type="spellStart"/>
      <w:r w:rsidR="00261EA5" w:rsidRPr="00C47EF7">
        <w:rPr>
          <w:color w:val="000000" w:themeColor="text1"/>
          <w:sz w:val="24"/>
          <w:szCs w:val="24"/>
        </w:rPr>
        <w:t>Mattawoman</w:t>
      </w:r>
      <w:proofErr w:type="spellEnd"/>
      <w:r w:rsidR="00261EA5" w:rsidRPr="00C47EF7">
        <w:rPr>
          <w:color w:val="000000" w:themeColor="text1"/>
          <w:sz w:val="24"/>
          <w:szCs w:val="24"/>
        </w:rPr>
        <w:t>, an essential indigenous cultural landscape. I just saw that there is increased annual industrial development planned so it doesn’t add up that you would not keep amending and expanding.</w:t>
      </w:r>
    </w:p>
    <w:p w14:paraId="4ED7FE63" w14:textId="30A5797B" w:rsidR="00261EA5" w:rsidRPr="00C47EF7" w:rsidRDefault="00C511F5" w:rsidP="00C47EF7">
      <w:pPr>
        <w:pStyle w:val="Heading2"/>
        <w:ind w:firstLine="720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>I am first and foremost a Piscataway woman, a mother, and a relative to this ancestral and ongoing vibrant land. I am also a history professor specializing in the indigenous experience that has been ongoing for over 10,000 years in Charles County</w:t>
      </w:r>
      <w:r w:rsidR="00261EA5" w:rsidRPr="00C47EF7">
        <w:rPr>
          <w:color w:val="000000" w:themeColor="text1"/>
          <w:sz w:val="24"/>
          <w:szCs w:val="24"/>
        </w:rPr>
        <w:t xml:space="preserve">, dedicated to </w:t>
      </w:r>
      <w:r w:rsidR="00C47EF7" w:rsidRPr="00C47EF7">
        <w:rPr>
          <w:color w:val="000000" w:themeColor="text1"/>
          <w:sz w:val="24"/>
          <w:szCs w:val="24"/>
        </w:rPr>
        <w:t>educating all about what it means to be part of this place</w:t>
      </w:r>
      <w:r w:rsidR="00261EA5" w:rsidRPr="00C47EF7">
        <w:rPr>
          <w:color w:val="000000" w:themeColor="text1"/>
          <w:sz w:val="24"/>
          <w:szCs w:val="24"/>
        </w:rPr>
        <w:t>. I also focus on indigenous ecologies across the hemisphere</w:t>
      </w:r>
      <w:r w:rsidRPr="00C47EF7">
        <w:rPr>
          <w:color w:val="000000" w:themeColor="text1"/>
          <w:sz w:val="24"/>
          <w:szCs w:val="24"/>
        </w:rPr>
        <w:t xml:space="preserve"> – this is also a contemporary history, one that is bound in the nearly complete genocide of our indigenous ancestors, which ripped open this place for ecological destruction, and the brutal system of enslavement. </w:t>
      </w:r>
    </w:p>
    <w:p w14:paraId="40340C27" w14:textId="56BE03BC" w:rsidR="00C511F5" w:rsidRPr="00C47EF7" w:rsidRDefault="00C511F5" w:rsidP="00C47EF7">
      <w:pPr>
        <w:pStyle w:val="Heading2"/>
        <w:ind w:firstLine="720"/>
        <w:rPr>
          <w:color w:val="000000" w:themeColor="text1"/>
          <w:sz w:val="24"/>
          <w:szCs w:val="24"/>
        </w:rPr>
      </w:pPr>
      <w:r w:rsidRPr="00C47EF7">
        <w:rPr>
          <w:color w:val="000000" w:themeColor="text1"/>
          <w:sz w:val="24"/>
          <w:szCs w:val="24"/>
        </w:rPr>
        <w:t xml:space="preserve">The airport expansion and the change in the Water Conservation designation is a short-term, cannibalistic solution to a true economy that would be sustainable. </w:t>
      </w:r>
      <w:r w:rsidR="00390FB0" w:rsidRPr="00C47EF7">
        <w:rPr>
          <w:color w:val="000000" w:themeColor="text1"/>
          <w:sz w:val="24"/>
          <w:szCs w:val="24"/>
        </w:rPr>
        <w:t>Indigenous peoples are 5% of the world’s population and steward 80 % of the world</w:t>
      </w:r>
      <w:r w:rsidR="00C47EF7" w:rsidRPr="00C47EF7">
        <w:rPr>
          <w:color w:val="000000" w:themeColor="text1"/>
          <w:sz w:val="24"/>
          <w:szCs w:val="24"/>
        </w:rPr>
        <w:t>’</w:t>
      </w:r>
      <w:r w:rsidR="00390FB0" w:rsidRPr="00C47EF7">
        <w:rPr>
          <w:color w:val="000000" w:themeColor="text1"/>
          <w:sz w:val="24"/>
          <w:szCs w:val="24"/>
        </w:rPr>
        <w:t xml:space="preserve">s biodiversity. </w:t>
      </w:r>
      <w:r w:rsidRPr="00C47EF7">
        <w:rPr>
          <w:color w:val="000000" w:themeColor="text1"/>
          <w:sz w:val="24"/>
          <w:szCs w:val="24"/>
        </w:rPr>
        <w:t xml:space="preserve">What would happen if the County took a bold step, looked at long term benefits, and </w:t>
      </w:r>
      <w:r w:rsidR="00390FB0" w:rsidRPr="00C47EF7">
        <w:rPr>
          <w:color w:val="000000" w:themeColor="text1"/>
          <w:sz w:val="24"/>
          <w:szCs w:val="24"/>
        </w:rPr>
        <w:t xml:space="preserve">upheld zones for ecological and culturally regenerative </w:t>
      </w:r>
      <w:r w:rsidR="00261EA5" w:rsidRPr="00C47EF7">
        <w:rPr>
          <w:color w:val="000000" w:themeColor="text1"/>
          <w:sz w:val="24"/>
          <w:szCs w:val="24"/>
        </w:rPr>
        <w:t xml:space="preserve">development </w:t>
      </w:r>
      <w:r w:rsidR="00390FB0" w:rsidRPr="00C47EF7">
        <w:rPr>
          <w:color w:val="000000" w:themeColor="text1"/>
          <w:sz w:val="24"/>
          <w:szCs w:val="24"/>
        </w:rPr>
        <w:t xml:space="preserve">solutions. This is about your last chance to stop causing more suffering on Mother Earth. Echoing a Piscataway speaker from the 1600s, </w:t>
      </w:r>
      <w:proofErr w:type="spellStart"/>
      <w:r w:rsidR="00390FB0" w:rsidRPr="00C47EF7">
        <w:rPr>
          <w:color w:val="000000" w:themeColor="text1"/>
          <w:sz w:val="24"/>
          <w:szCs w:val="24"/>
        </w:rPr>
        <w:t>Mattaguund</w:t>
      </w:r>
      <w:proofErr w:type="spellEnd"/>
      <w:r w:rsidR="00390FB0" w:rsidRPr="00C47EF7">
        <w:rPr>
          <w:color w:val="000000" w:themeColor="text1"/>
          <w:sz w:val="24"/>
          <w:szCs w:val="24"/>
        </w:rPr>
        <w:t>, we can fly no farther, and this time it is all of us, not just tribal people.</w:t>
      </w:r>
      <w:r w:rsidR="00261EA5" w:rsidRPr="00C47EF7">
        <w:rPr>
          <w:color w:val="000000" w:themeColor="text1"/>
          <w:sz w:val="24"/>
          <w:szCs w:val="24"/>
        </w:rPr>
        <w:t xml:space="preserve"> There’s been too much suffering, too much death, let’s look towards life. </w:t>
      </w:r>
    </w:p>
    <w:p w14:paraId="3704C580" w14:textId="013D042A" w:rsidR="00C47EF7" w:rsidRPr="00C47EF7" w:rsidRDefault="00C47EF7" w:rsidP="00C47EF7">
      <w:pPr>
        <w:ind w:firstLine="720"/>
        <w:rPr>
          <w:rFonts w:asciiTheme="majorHAnsi" w:hAnsiTheme="majorHAnsi" w:cstheme="majorHAnsi"/>
          <w:color w:val="000000" w:themeColor="text1"/>
        </w:rPr>
      </w:pPr>
      <w:r w:rsidRPr="00C47EF7">
        <w:rPr>
          <w:rFonts w:asciiTheme="majorHAnsi" w:hAnsiTheme="majorHAnsi" w:cstheme="majorHAnsi"/>
          <w:color w:val="000000" w:themeColor="text1"/>
        </w:rPr>
        <w:t>I thank you for your concern and attention. Please let me know if you would like to meet with me to entertain alternative solutions.</w:t>
      </w:r>
    </w:p>
    <w:p w14:paraId="1CD57057" w14:textId="43436C1C" w:rsidR="00C47EF7" w:rsidRPr="00C47EF7" w:rsidRDefault="00C47EF7" w:rsidP="00C47EF7">
      <w:pPr>
        <w:rPr>
          <w:rFonts w:asciiTheme="majorHAnsi" w:hAnsiTheme="majorHAnsi" w:cstheme="majorHAnsi"/>
          <w:color w:val="000000" w:themeColor="text1"/>
        </w:rPr>
      </w:pPr>
    </w:p>
    <w:p w14:paraId="0C973D7D" w14:textId="325D503D" w:rsidR="00C47EF7" w:rsidRPr="00C47EF7" w:rsidRDefault="00C47EF7" w:rsidP="00C47EF7">
      <w:pPr>
        <w:rPr>
          <w:rFonts w:asciiTheme="majorHAnsi" w:hAnsiTheme="majorHAnsi" w:cstheme="majorHAnsi"/>
          <w:color w:val="000000" w:themeColor="text1"/>
        </w:rPr>
      </w:pPr>
      <w:r w:rsidRPr="00C47EF7">
        <w:rPr>
          <w:rFonts w:asciiTheme="majorHAnsi" w:hAnsiTheme="majorHAnsi" w:cstheme="majorHAnsi"/>
          <w:color w:val="000000" w:themeColor="text1"/>
        </w:rPr>
        <w:t>Sincerely,</w:t>
      </w:r>
    </w:p>
    <w:p w14:paraId="40DBFA38" w14:textId="39F37BAD" w:rsidR="00C47EF7" w:rsidRPr="00C47EF7" w:rsidRDefault="00C47EF7" w:rsidP="00C47EF7">
      <w:pPr>
        <w:rPr>
          <w:rFonts w:asciiTheme="majorHAnsi" w:hAnsiTheme="majorHAnsi" w:cstheme="majorHAnsi"/>
          <w:color w:val="000000" w:themeColor="text1"/>
        </w:rPr>
      </w:pPr>
      <w:r w:rsidRPr="00C47EF7">
        <w:rPr>
          <w:rFonts w:asciiTheme="majorHAnsi" w:hAnsiTheme="majorHAnsi" w:cstheme="majorHAnsi"/>
          <w:color w:val="000000" w:themeColor="text1"/>
        </w:rPr>
        <w:lastRenderedPageBreak/>
        <w:t>Gabrielle Tayac, Ph.D.</w:t>
      </w:r>
    </w:p>
    <w:p w14:paraId="59F3265B" w14:textId="60134E91" w:rsidR="00C47EF7" w:rsidRPr="00C47EF7" w:rsidRDefault="00C47EF7" w:rsidP="00C47EF7">
      <w:pPr>
        <w:rPr>
          <w:color w:val="000000" w:themeColor="text1"/>
        </w:rPr>
      </w:pPr>
    </w:p>
    <w:p w14:paraId="5FBA04E3" w14:textId="3C1D9A87" w:rsidR="00C47EF7" w:rsidRPr="00C47EF7" w:rsidRDefault="00C47EF7" w:rsidP="00C47EF7">
      <w:pPr>
        <w:rPr>
          <w:color w:val="000000" w:themeColor="text1"/>
        </w:rPr>
      </w:pPr>
    </w:p>
    <w:sectPr w:rsidR="00C47EF7" w:rsidRPr="00C47EF7" w:rsidSect="0017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F5"/>
    <w:rsid w:val="000033CC"/>
    <w:rsid w:val="0017053E"/>
    <w:rsid w:val="00261EA5"/>
    <w:rsid w:val="00390FB0"/>
    <w:rsid w:val="008F6AEC"/>
    <w:rsid w:val="00A20D22"/>
    <w:rsid w:val="00C47EF7"/>
    <w:rsid w:val="00C511F5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5077"/>
  <w15:chartTrackingRefBased/>
  <w15:docId w15:val="{4C653606-71FB-FA40-ABE3-ECA5C6B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E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E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Tayac</dc:creator>
  <cp:keywords/>
  <dc:description/>
  <cp:lastModifiedBy>Carol DeSoto</cp:lastModifiedBy>
  <cp:revision>2</cp:revision>
  <dcterms:created xsi:type="dcterms:W3CDTF">2021-10-02T22:48:00Z</dcterms:created>
  <dcterms:modified xsi:type="dcterms:W3CDTF">2021-10-02T22:48:00Z</dcterms:modified>
</cp:coreProperties>
</file>