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3C" w:rsidRDefault="00B4233C"/>
    <w:p w:rsidR="006078F6" w:rsidRPr="00A43C7F" w:rsidRDefault="006078F6" w:rsidP="006D0AD7">
      <w:pPr>
        <w:spacing w:after="0"/>
        <w:rPr>
          <w:rFonts w:ascii="Times New Roman" w:hAnsi="Times New Roman" w:cs="Times New Roman"/>
        </w:rPr>
      </w:pPr>
      <w:r w:rsidRPr="00A43C7F">
        <w:rPr>
          <w:rFonts w:ascii="Times New Roman" w:hAnsi="Times New Roman" w:cs="Times New Roman"/>
        </w:rPr>
        <w:t>September 2</w:t>
      </w:r>
      <w:r w:rsidR="00C17759" w:rsidRPr="00A43C7F">
        <w:rPr>
          <w:rFonts w:ascii="Times New Roman" w:hAnsi="Times New Roman" w:cs="Times New Roman"/>
        </w:rPr>
        <w:t>4</w:t>
      </w:r>
      <w:r w:rsidRPr="00A43C7F">
        <w:rPr>
          <w:rFonts w:ascii="Times New Roman" w:hAnsi="Times New Roman" w:cs="Times New Roman"/>
        </w:rPr>
        <w:t>, 2020</w:t>
      </w:r>
    </w:p>
    <w:p w:rsidR="00A43C7F" w:rsidRDefault="00A43C7F" w:rsidP="006D0AD7">
      <w:pPr>
        <w:spacing w:after="0"/>
        <w:rPr>
          <w:rFonts w:ascii="Times New Roman" w:hAnsi="Times New Roman" w:cs="Times New Roman"/>
        </w:rPr>
      </w:pPr>
      <w:bookmarkStart w:id="0" w:name="_GoBack"/>
      <w:bookmarkEnd w:id="0"/>
    </w:p>
    <w:p w:rsidR="006078F6" w:rsidRPr="00A43C7F" w:rsidRDefault="006078F6" w:rsidP="006D0AD7">
      <w:pPr>
        <w:spacing w:after="0"/>
        <w:rPr>
          <w:rFonts w:ascii="Times New Roman" w:hAnsi="Times New Roman" w:cs="Times New Roman"/>
        </w:rPr>
      </w:pPr>
      <w:r w:rsidRPr="00A43C7F">
        <w:rPr>
          <w:rFonts w:ascii="Times New Roman" w:hAnsi="Times New Roman" w:cs="Times New Roman"/>
        </w:rPr>
        <w:t>Reuben B. Collins, II, President</w:t>
      </w:r>
    </w:p>
    <w:p w:rsidR="006078F6" w:rsidRPr="00A43C7F" w:rsidRDefault="006078F6" w:rsidP="006D0AD7">
      <w:pPr>
        <w:spacing w:after="0"/>
        <w:rPr>
          <w:rFonts w:ascii="Times New Roman" w:hAnsi="Times New Roman" w:cs="Times New Roman"/>
        </w:rPr>
      </w:pPr>
      <w:r w:rsidRPr="00A43C7F">
        <w:rPr>
          <w:rFonts w:ascii="Times New Roman" w:hAnsi="Times New Roman" w:cs="Times New Roman"/>
        </w:rPr>
        <w:t>Charles County Commissioners</w:t>
      </w:r>
    </w:p>
    <w:p w:rsidR="006078F6" w:rsidRPr="00A43C7F" w:rsidRDefault="006078F6" w:rsidP="006D0AD7">
      <w:pPr>
        <w:spacing w:after="0"/>
        <w:rPr>
          <w:rFonts w:ascii="Times New Roman" w:hAnsi="Times New Roman" w:cs="Times New Roman"/>
        </w:rPr>
      </w:pPr>
      <w:r w:rsidRPr="00A43C7F">
        <w:rPr>
          <w:rFonts w:ascii="Times New Roman" w:hAnsi="Times New Roman" w:cs="Times New Roman"/>
        </w:rPr>
        <w:t>200 Baltimore Street</w:t>
      </w:r>
    </w:p>
    <w:p w:rsidR="006078F6" w:rsidRPr="00A43C7F" w:rsidRDefault="006078F6" w:rsidP="006D0AD7">
      <w:pPr>
        <w:spacing w:after="0"/>
        <w:rPr>
          <w:rFonts w:ascii="Times New Roman" w:hAnsi="Times New Roman" w:cs="Times New Roman"/>
        </w:rPr>
      </w:pPr>
      <w:r w:rsidRPr="00A43C7F">
        <w:rPr>
          <w:rFonts w:ascii="Times New Roman" w:hAnsi="Times New Roman" w:cs="Times New Roman"/>
        </w:rPr>
        <w:t>La Plata, Maryland 20646</w:t>
      </w:r>
    </w:p>
    <w:p w:rsidR="00C17759" w:rsidRPr="00A43C7F" w:rsidRDefault="00C17759" w:rsidP="006D0AD7">
      <w:pPr>
        <w:spacing w:after="0"/>
        <w:rPr>
          <w:rFonts w:ascii="Times New Roman" w:hAnsi="Times New Roman" w:cs="Times New Roman"/>
        </w:rPr>
      </w:pPr>
    </w:p>
    <w:p w:rsidR="006078F6" w:rsidRPr="00A43C7F" w:rsidRDefault="006D0AD7" w:rsidP="006D0AD7">
      <w:pPr>
        <w:spacing w:after="0"/>
        <w:rPr>
          <w:rFonts w:ascii="Times New Roman" w:hAnsi="Times New Roman" w:cs="Times New Roman"/>
        </w:rPr>
      </w:pPr>
      <w:r w:rsidRPr="00A43C7F">
        <w:rPr>
          <w:rFonts w:ascii="Times New Roman" w:hAnsi="Times New Roman" w:cs="Times New Roman"/>
        </w:rPr>
        <w:t xml:space="preserve">Re: </w:t>
      </w:r>
      <w:r w:rsidR="006078F6" w:rsidRPr="00A43C7F">
        <w:rPr>
          <w:rFonts w:ascii="Times New Roman" w:hAnsi="Times New Roman" w:cs="Times New Roman"/>
        </w:rPr>
        <w:t>St. Charles Community, Charles County, Maryland</w:t>
      </w:r>
    </w:p>
    <w:p w:rsidR="006D0AD7" w:rsidRPr="00A43C7F" w:rsidRDefault="006D0AD7" w:rsidP="006D0AD7">
      <w:pPr>
        <w:spacing w:after="0"/>
        <w:rPr>
          <w:rFonts w:ascii="Times New Roman" w:hAnsi="Times New Roman" w:cs="Times New Roman"/>
        </w:rPr>
      </w:pPr>
    </w:p>
    <w:p w:rsidR="006078F6" w:rsidRPr="00A43C7F" w:rsidRDefault="006078F6" w:rsidP="006D0AD7">
      <w:pPr>
        <w:spacing w:after="0"/>
        <w:rPr>
          <w:rFonts w:ascii="Times New Roman" w:hAnsi="Times New Roman" w:cs="Times New Roman"/>
        </w:rPr>
      </w:pPr>
      <w:r w:rsidRPr="00A43C7F">
        <w:rPr>
          <w:rFonts w:ascii="Times New Roman" w:hAnsi="Times New Roman" w:cs="Times New Roman"/>
        </w:rPr>
        <w:t>Dear Commissioner Collins:</w:t>
      </w:r>
    </w:p>
    <w:p w:rsidR="006D0AD7" w:rsidRPr="00A43C7F" w:rsidRDefault="006D0AD7" w:rsidP="006D0AD7">
      <w:pPr>
        <w:spacing w:after="0" w:line="360" w:lineRule="auto"/>
        <w:rPr>
          <w:rFonts w:ascii="Times New Roman" w:hAnsi="Times New Roman" w:cs="Times New Roman"/>
        </w:rPr>
      </w:pPr>
    </w:p>
    <w:p w:rsidR="00B277FC" w:rsidRPr="00A43C7F" w:rsidRDefault="00C17759" w:rsidP="00D43445">
      <w:pPr>
        <w:spacing w:after="0" w:line="360" w:lineRule="auto"/>
        <w:rPr>
          <w:rFonts w:ascii="Times New Roman" w:hAnsi="Times New Roman" w:cs="Times New Roman"/>
        </w:rPr>
      </w:pPr>
      <w:r w:rsidRPr="00A43C7F">
        <w:rPr>
          <w:rFonts w:ascii="Times New Roman" w:hAnsi="Times New Roman" w:cs="Times New Roman"/>
        </w:rPr>
        <w:t xml:space="preserve">I </w:t>
      </w:r>
      <w:r w:rsidR="00D43445" w:rsidRPr="00A43C7F">
        <w:rPr>
          <w:rFonts w:ascii="Times New Roman" w:hAnsi="Times New Roman" w:cs="Times New Roman"/>
        </w:rPr>
        <w:t>moved to Charles County over ten years ago to provide better education opportunities for my children. At that time, there wasn’t much diversity in the area, or schools, and it has been wonderful to see how this has changed in recent years. My grandchildren are now attending school in Waldorf and I’ve noticed the impact of them having classmates that look like them, as well as being exposed to various cultures. While my children did receive a better education than they would have in other areas, the changes in Charles County are giving the next generation a richer experience.</w:t>
      </w:r>
    </w:p>
    <w:p w:rsidR="00D43445" w:rsidRPr="00A43C7F" w:rsidRDefault="00D43445" w:rsidP="00D43445">
      <w:pPr>
        <w:spacing w:after="0" w:line="360" w:lineRule="auto"/>
        <w:rPr>
          <w:rFonts w:ascii="Times New Roman" w:hAnsi="Times New Roman" w:cs="Times New Roman"/>
        </w:rPr>
      </w:pPr>
    </w:p>
    <w:p w:rsidR="00D43445" w:rsidRPr="00A43C7F" w:rsidRDefault="00D43445" w:rsidP="00D43445">
      <w:pPr>
        <w:spacing w:after="0" w:line="360" w:lineRule="auto"/>
        <w:rPr>
          <w:rFonts w:ascii="Times New Roman" w:hAnsi="Times New Roman" w:cs="Times New Roman"/>
        </w:rPr>
      </w:pPr>
      <w:r w:rsidRPr="00A43C7F">
        <w:rPr>
          <w:rFonts w:ascii="Times New Roman" w:hAnsi="Times New Roman" w:cs="Times New Roman"/>
        </w:rPr>
        <w:t xml:space="preserve">Our community is fortunate to attract some phenomenal teachers, </w:t>
      </w:r>
      <w:r w:rsidR="0028618F" w:rsidRPr="00A43C7F">
        <w:rPr>
          <w:rFonts w:ascii="Times New Roman" w:hAnsi="Times New Roman" w:cs="Times New Roman"/>
        </w:rPr>
        <w:t>as well as</w:t>
      </w:r>
      <w:r w:rsidRPr="00A43C7F">
        <w:rPr>
          <w:rFonts w:ascii="Times New Roman" w:hAnsi="Times New Roman" w:cs="Times New Roman"/>
        </w:rPr>
        <w:t xml:space="preserve"> provide </w:t>
      </w:r>
      <w:r w:rsidR="0028618F" w:rsidRPr="00A43C7F">
        <w:rPr>
          <w:rFonts w:ascii="Times New Roman" w:hAnsi="Times New Roman" w:cs="Times New Roman"/>
        </w:rPr>
        <w:t>environments</w:t>
      </w:r>
      <w:r w:rsidRPr="00A43C7F">
        <w:rPr>
          <w:rFonts w:ascii="Times New Roman" w:hAnsi="Times New Roman" w:cs="Times New Roman"/>
        </w:rPr>
        <w:t xml:space="preserve"> conducive to l</w:t>
      </w:r>
      <w:r w:rsidR="0028618F" w:rsidRPr="00A43C7F">
        <w:rPr>
          <w:rFonts w:ascii="Times New Roman" w:hAnsi="Times New Roman" w:cs="Times New Roman"/>
        </w:rPr>
        <w:t>earning. However, education goes beyond textbooks. One of the greatest lessons in school is the socialization aspect, and the more exposure children have to diversity, the more well rounded they become as individuals. And since they are the leaders of our future, diversity matters.</w:t>
      </w:r>
    </w:p>
    <w:p w:rsidR="006D0AD7" w:rsidRPr="00A43C7F" w:rsidRDefault="006D0AD7" w:rsidP="006D0AD7">
      <w:pPr>
        <w:spacing w:after="0" w:line="360" w:lineRule="auto"/>
        <w:rPr>
          <w:rFonts w:ascii="Times New Roman" w:hAnsi="Times New Roman" w:cs="Times New Roman"/>
        </w:rPr>
      </w:pPr>
    </w:p>
    <w:p w:rsidR="00766A50" w:rsidRPr="00A43C7F" w:rsidRDefault="0028618F" w:rsidP="006D0AD7">
      <w:pPr>
        <w:spacing w:after="0" w:line="360" w:lineRule="auto"/>
        <w:rPr>
          <w:rFonts w:ascii="Times New Roman" w:hAnsi="Times New Roman" w:cs="Times New Roman"/>
        </w:rPr>
      </w:pPr>
      <w:r w:rsidRPr="00A43C7F">
        <w:rPr>
          <w:rFonts w:ascii="Times New Roman" w:hAnsi="Times New Roman" w:cs="Times New Roman"/>
        </w:rPr>
        <w:t>I believe these changes stem from the investments made in Charles County. There has been a noticeable increase in businesses, clean and respectable housing that is affordable and care taken of the county, by the community members, as well as the Commissioners, respectfully. With such progress and positive impact being made, it is my hope that you will continue to support the growth of Charles County, which can become an important role model for surrounding areas.</w:t>
      </w:r>
    </w:p>
    <w:p w:rsidR="006D0AD7" w:rsidRPr="00A43C7F" w:rsidRDefault="006D0AD7" w:rsidP="006D0AD7">
      <w:pPr>
        <w:spacing w:after="0" w:line="360" w:lineRule="auto"/>
        <w:rPr>
          <w:rFonts w:ascii="Times New Roman" w:hAnsi="Times New Roman" w:cs="Times New Roman"/>
        </w:rPr>
      </w:pPr>
    </w:p>
    <w:p w:rsidR="00766A50" w:rsidRPr="00A43C7F" w:rsidRDefault="00766A50" w:rsidP="006D0AD7">
      <w:pPr>
        <w:spacing w:after="0" w:line="360" w:lineRule="auto"/>
        <w:rPr>
          <w:rFonts w:ascii="Times New Roman" w:hAnsi="Times New Roman" w:cs="Times New Roman"/>
        </w:rPr>
      </w:pPr>
      <w:r w:rsidRPr="00A43C7F">
        <w:rPr>
          <w:rFonts w:ascii="Times New Roman" w:hAnsi="Times New Roman" w:cs="Times New Roman"/>
        </w:rPr>
        <w:t xml:space="preserve">Sincerely, </w:t>
      </w:r>
    </w:p>
    <w:p w:rsidR="006078F6" w:rsidRPr="00A43C7F" w:rsidRDefault="00A43C7F" w:rsidP="006D0AD7">
      <w:pPr>
        <w:spacing w:after="0" w:line="360" w:lineRule="auto"/>
        <w:rPr>
          <w:rFonts w:ascii="Times New Roman" w:hAnsi="Times New Roman" w:cs="Times New Roman"/>
        </w:rPr>
      </w:pPr>
      <w:r w:rsidRPr="00A43C7F">
        <w:rPr>
          <w:rFonts w:ascii="Times New Roman" w:hAnsi="Times New Roman" w:cs="Times New Roman"/>
        </w:rPr>
        <w:t xml:space="preserve">Ara Parker, Esq  </w:t>
      </w:r>
      <w:r w:rsidR="00F0283B" w:rsidRPr="00A43C7F">
        <w:rPr>
          <w:rFonts w:ascii="Times New Roman" w:hAnsi="Times New Roman" w:cs="Times New Roman"/>
        </w:rPr>
        <w:t xml:space="preserve"> </w:t>
      </w:r>
    </w:p>
    <w:sectPr w:rsidR="006078F6" w:rsidRPr="00A43C7F" w:rsidSect="006D0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8F6"/>
    <w:rsid w:val="0000095F"/>
    <w:rsid w:val="000D2E8A"/>
    <w:rsid w:val="0028618F"/>
    <w:rsid w:val="00402BF8"/>
    <w:rsid w:val="00525D3E"/>
    <w:rsid w:val="006078F6"/>
    <w:rsid w:val="006D0AD7"/>
    <w:rsid w:val="00766A50"/>
    <w:rsid w:val="0086067D"/>
    <w:rsid w:val="008867C1"/>
    <w:rsid w:val="00905500"/>
    <w:rsid w:val="009E6D05"/>
    <w:rsid w:val="00A43C7F"/>
    <w:rsid w:val="00B277FC"/>
    <w:rsid w:val="00B4233C"/>
    <w:rsid w:val="00BC1464"/>
    <w:rsid w:val="00C17759"/>
    <w:rsid w:val="00CA6CEC"/>
    <w:rsid w:val="00D43445"/>
    <w:rsid w:val="00F02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C01533"/>
  <w15:docId w15:val="{B36B1433-C3B3-4A41-9E18-5537DBA9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B4E6FBD1</Template>
  <TotalTime>0</TotalTime>
  <Pages>1</Pages>
  <Words>252</Words>
  <Characters>1438</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Greer</dc:creator>
  <cp:lastModifiedBy>Cheryl Butler Walker</cp:lastModifiedBy>
  <cp:revision>2</cp:revision>
  <dcterms:created xsi:type="dcterms:W3CDTF">2020-09-29T00:20:00Z</dcterms:created>
  <dcterms:modified xsi:type="dcterms:W3CDTF">2020-09-29T00:20:00Z</dcterms:modified>
</cp:coreProperties>
</file>