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92DF8" w14:textId="77777777" w:rsidR="0025582E" w:rsidRDefault="008A3D68" w:rsidP="008A3D68">
      <w:pPr>
        <w:jc w:val="center"/>
      </w:pPr>
      <w:r>
        <w:t>Be the Solution to Water Pollution</w:t>
      </w:r>
    </w:p>
    <w:p w14:paraId="6B2566AC" w14:textId="3AF7EF77" w:rsidR="00586DA2" w:rsidRDefault="00586DA2">
      <w:r>
        <w:t>Charles County is surrounded by water—</w:t>
      </w:r>
      <w:r w:rsidRPr="00586DA2">
        <w:t>from the 300 miles of shorelines along the Potomac and Patuxent Rivers to neighborhood lakes and ponds to residential and public pools</w:t>
      </w:r>
      <w:r>
        <w:t xml:space="preserve">. </w:t>
      </w:r>
      <w:r w:rsidRPr="00586DA2">
        <w:t>Practicing good watershed stewardship protects water quality and reduces the potential for water pollution.</w:t>
      </w:r>
      <w:r w:rsidR="00C867D5">
        <w:t xml:space="preserve"> </w:t>
      </w:r>
      <w:r w:rsidR="009076BE">
        <w:t xml:space="preserve">Charles County Government </w:t>
      </w:r>
      <w:r>
        <w:t>provide</w:t>
      </w:r>
      <w:r w:rsidR="009076BE">
        <w:t>s</w:t>
      </w:r>
      <w:r>
        <w:t xml:space="preserve"> services </w:t>
      </w:r>
      <w:r w:rsidR="00C867D5">
        <w:t xml:space="preserve">and educational opportunities for you to learn more about preventing water pollution. </w:t>
      </w:r>
    </w:p>
    <w:p w14:paraId="14E0BDB0" w14:textId="0C69AE43" w:rsidR="002D0C25" w:rsidRDefault="0015434E">
      <w:r w:rsidRPr="0015434E">
        <w:t>We can all do our part to help stop water pollution.</w:t>
      </w:r>
      <w:r>
        <w:t xml:space="preserve"> </w:t>
      </w:r>
      <w:r w:rsidR="00DD34B6">
        <w:t xml:space="preserve">One way to practice watershed stewardship is to participate in the county’s Household Hazardous Waste collections, which are held the first Saturday of each month from 9 a.m. to 3 p.m. at the </w:t>
      </w:r>
      <w:r w:rsidR="00D61AB5">
        <w:t xml:space="preserve">Facilities Building </w:t>
      </w:r>
      <w:r w:rsidR="00DD34B6">
        <w:t>(</w:t>
      </w:r>
      <w:r w:rsidR="00D61AB5">
        <w:t>10430 Audie Lane, La Plata</w:t>
      </w:r>
      <w:r w:rsidR="00DD34B6">
        <w:t xml:space="preserve">). </w:t>
      </w:r>
      <w:r w:rsidR="00C867D5">
        <w:t xml:space="preserve">This service safely disposes of items that would be harmful to the environment. </w:t>
      </w:r>
      <w:r w:rsidR="002D0C25">
        <w:t>To learn mor</w:t>
      </w:r>
      <w:r w:rsidR="005E2103">
        <w:t>e</w:t>
      </w:r>
      <w:r w:rsidR="002D0C25">
        <w:t xml:space="preserve">, visit </w:t>
      </w:r>
      <w:hyperlink r:id="rId4" w:history="1">
        <w:r w:rsidR="00DD51C4" w:rsidRPr="00DE1D7F">
          <w:rPr>
            <w:rStyle w:val="Hyperlink"/>
          </w:rPr>
          <w:t>www.CharlesCountyMD.gov/HHW</w:t>
        </w:r>
      </w:hyperlink>
      <w:r w:rsidR="002D0C25">
        <w:t>.</w:t>
      </w:r>
    </w:p>
    <w:p w14:paraId="0CD9BD51" w14:textId="77777777" w:rsidR="000E12EE" w:rsidRDefault="000E12EE">
      <w:r>
        <w:t>You can help improve Charles County’s waterways by participating in a watershed clean</w:t>
      </w:r>
      <w:r w:rsidR="007B08F9">
        <w:t>up this spring</w:t>
      </w:r>
      <w:r>
        <w:t xml:space="preserve">. </w:t>
      </w:r>
      <w:r w:rsidRPr="000E12EE">
        <w:t xml:space="preserve">Volunteer opportunities range from collecting litter to leading and organizing a cleanup site. </w:t>
      </w:r>
      <w:r>
        <w:t>C</w:t>
      </w:r>
      <w:r w:rsidRPr="000E12EE">
        <w:t>ommunity and adopt-a-road groups are encouraged to participate at a site or establish their own site. This is an excellent opportunity for students and scouts to earn community service hours.</w:t>
      </w:r>
      <w:r>
        <w:t xml:space="preserve"> Learn more at </w:t>
      </w:r>
      <w:hyperlink r:id="rId5" w:history="1">
        <w:r w:rsidR="007B08F9" w:rsidRPr="00542846">
          <w:rPr>
            <w:rStyle w:val="Hyperlink"/>
          </w:rPr>
          <w:t>www.CharlesCountyMD.gov/pw/litter/watershed-cleanups</w:t>
        </w:r>
      </w:hyperlink>
      <w:r>
        <w:t xml:space="preserve">. </w:t>
      </w:r>
    </w:p>
    <w:p w14:paraId="18407EA1" w14:textId="4A11A0F7" w:rsidR="008A3D68" w:rsidRDefault="008A3D68">
      <w:r>
        <w:t>As the spring months approach, you may beg</w:t>
      </w:r>
      <w:r w:rsidR="0029036B">
        <w:t>i</w:t>
      </w:r>
      <w:bookmarkStart w:id="0" w:name="_GoBack"/>
      <w:bookmarkEnd w:id="0"/>
      <w:r>
        <w:t>n</w:t>
      </w:r>
      <w:r w:rsidR="00D85F1F">
        <w:t xml:space="preserve"> gathering lawn treatments, such as </w:t>
      </w:r>
      <w:r>
        <w:t xml:space="preserve">fertilizer or pesticides. </w:t>
      </w:r>
      <w:r w:rsidR="00EC55FA">
        <w:t>Remember that o</w:t>
      </w:r>
      <w:r>
        <w:t xml:space="preserve">ver-applying fertilizer is not beneficial for plants, nor the environment. Consider getting your soil tested every three years to determine what fertilizer and how much is needed. </w:t>
      </w:r>
      <w:r w:rsidR="002A1B23">
        <w:t xml:space="preserve">The University of Maryland Extension Charles County </w:t>
      </w:r>
      <w:r w:rsidR="005F293E">
        <w:t xml:space="preserve">can give you soil and gardening tips. Visit </w:t>
      </w:r>
      <w:hyperlink r:id="rId6" w:history="1">
        <w:r w:rsidR="005F293E" w:rsidRPr="00542846">
          <w:rPr>
            <w:rStyle w:val="Hyperlink"/>
          </w:rPr>
          <w:t>https://extension.umd.edu/charles-county/home-gardening/hgic-home-garden-information-center</w:t>
        </w:r>
      </w:hyperlink>
      <w:r w:rsidR="005F293E">
        <w:t xml:space="preserve"> to learn more. </w:t>
      </w:r>
    </w:p>
    <w:p w14:paraId="7D46B4C9" w14:textId="77777777" w:rsidR="008A3D68" w:rsidRDefault="008A3D68">
      <w:r>
        <w:t>Instead of using pesticides, consider using preventive measures</w:t>
      </w:r>
      <w:r w:rsidR="00EC55FA">
        <w:t xml:space="preserve"> to avoid insects</w:t>
      </w:r>
      <w:r w:rsidR="00ED1557">
        <w:t xml:space="preserve">. </w:t>
      </w:r>
      <w:r>
        <w:t xml:space="preserve">Use native plants that are resistant to pests and diseases in your landscape. </w:t>
      </w:r>
      <w:r w:rsidR="00FA6507">
        <w:t xml:space="preserve">Consider removing weeds and insects by hand, using protective tubes or sleeves around young vegetables or flowers, and wash pests away with water. </w:t>
      </w:r>
    </w:p>
    <w:p w14:paraId="1C927C1B" w14:textId="325A9A86" w:rsidR="003224D1" w:rsidRDefault="003224D1">
      <w:r>
        <w:t xml:space="preserve">If you do not have a yard to upkeep, you may have a pet. </w:t>
      </w:r>
      <w:r w:rsidR="008A3D68">
        <w:t xml:space="preserve">Pet waste can be a health risk to people and animals. </w:t>
      </w:r>
      <w:r w:rsidR="008A3D68" w:rsidRPr="008A3D68">
        <w:t>The bacteria in pet waste is often washed down storm drains polluting waterways</w:t>
      </w:r>
      <w:r w:rsidR="008A3D68">
        <w:t xml:space="preserve">. Some ways to dispose of pet waste properly include picking up your pet’s waste with plastic bags and disposing in the trash or flushing it in the toilet. Pet </w:t>
      </w:r>
      <w:r w:rsidR="008A3D68" w:rsidRPr="008A3D68">
        <w:t>waste management results in cleaner neighborhoods, improved aesthetics</w:t>
      </w:r>
      <w:r w:rsidR="008A3D68">
        <w:t>,</w:t>
      </w:r>
      <w:r w:rsidR="008A3D68" w:rsidRPr="008A3D68">
        <w:t xml:space="preserve"> and better water quality.</w:t>
      </w:r>
      <w:r w:rsidR="008A3D68">
        <w:t xml:space="preserve"> Watch a short video with Max the Dog on this at: </w:t>
      </w:r>
      <w:hyperlink r:id="rId7" w:history="1">
        <w:r w:rsidR="008A3D68" w:rsidRPr="00472A54">
          <w:rPr>
            <w:rStyle w:val="Hyperlink"/>
          </w:rPr>
          <w:t>www.youtube.com/watch?v=ct3Ncd401Ng</w:t>
        </w:r>
      </w:hyperlink>
      <w:r w:rsidR="008A3D68">
        <w:t xml:space="preserve">. </w:t>
      </w:r>
    </w:p>
    <w:p w14:paraId="3AAFDFAA" w14:textId="2A2429D3" w:rsidR="00AF7E85" w:rsidRDefault="003224D1">
      <w:r>
        <w:t>You can</w:t>
      </w:r>
      <w:r w:rsidR="007B08F9">
        <w:t xml:space="preserve"> also</w:t>
      </w:r>
      <w:r>
        <w:t xml:space="preserve"> fight water pollution while keeping your car clean and in working order. When washing your car at home, consider washing it on pervious surfaces where the water can </w:t>
      </w:r>
      <w:r w:rsidRPr="003224D1">
        <w:t>infiltrate into the ground</w:t>
      </w:r>
      <w:r>
        <w:t xml:space="preserve">. </w:t>
      </w:r>
      <w:r w:rsidR="009938EA">
        <w:t>Car leaks can contaminate stormwater runoff. Consider using a drip pan and checking for leaks</w:t>
      </w:r>
      <w:r w:rsidR="00AF7E85">
        <w:t xml:space="preserve">. </w:t>
      </w:r>
      <w:r w:rsidR="002134BD">
        <w:t xml:space="preserve">For more tips, visit </w:t>
      </w:r>
      <w:hyperlink r:id="rId8" w:history="1">
        <w:r w:rsidR="002134BD" w:rsidRPr="00691A7F">
          <w:rPr>
            <w:rStyle w:val="Hyperlink"/>
          </w:rPr>
          <w:t>www.CharlesCountyMD.gov/pgm/planning/proper-car-care-and-washing</w:t>
        </w:r>
      </w:hyperlink>
      <w:r w:rsidR="002134BD">
        <w:t xml:space="preserve">. </w:t>
      </w:r>
    </w:p>
    <w:p w14:paraId="08245E05" w14:textId="22C9C787" w:rsidR="00FA6507" w:rsidRDefault="00AF7E85">
      <w:r>
        <w:t>To learn more</w:t>
      </w:r>
      <w:r w:rsidR="009076BE">
        <w:t xml:space="preserve"> about county watershed programs</w:t>
      </w:r>
      <w:r>
        <w:t xml:space="preserve">, visit </w:t>
      </w:r>
      <w:hyperlink r:id="rId9" w:history="1">
        <w:r w:rsidR="009076BE" w:rsidRPr="00691A7F">
          <w:rPr>
            <w:rStyle w:val="Hyperlink"/>
          </w:rPr>
          <w:t>www.CharlesCountyMD.gov/pgm/planning/watershed/watershed-restoration-protection</w:t>
        </w:r>
      </w:hyperlink>
      <w:r w:rsidR="009076BE">
        <w:t xml:space="preserve">. </w:t>
      </w:r>
      <w:r w:rsidR="008835EC">
        <w:t xml:space="preserve">We thank you in advance for doing your part </w:t>
      </w:r>
      <w:r w:rsidR="0015434E">
        <w:t xml:space="preserve">to </w:t>
      </w:r>
      <w:r>
        <w:t>keep our community safe and clean</w:t>
      </w:r>
      <w:r w:rsidR="0015434E">
        <w:t xml:space="preserve">. </w:t>
      </w:r>
    </w:p>
    <w:p w14:paraId="31F848CE" w14:textId="2E6EECD3" w:rsidR="000D7FEB" w:rsidRPr="000D7FEB" w:rsidRDefault="000D7FEB" w:rsidP="000D7FEB">
      <w:pPr>
        <w:jc w:val="center"/>
        <w:rPr>
          <w:b/>
        </w:rPr>
      </w:pPr>
      <w:r w:rsidRPr="000D7FEB">
        <w:rPr>
          <w:b/>
        </w:rPr>
        <w:t>-MORE-</w:t>
      </w:r>
    </w:p>
    <w:p w14:paraId="76379073" w14:textId="1939CF7B" w:rsidR="00FA6507" w:rsidRDefault="00FA6507" w:rsidP="00FA6507">
      <w:pPr>
        <w:spacing w:after="0"/>
        <w:rPr>
          <w:i/>
          <w:sz w:val="20"/>
        </w:rPr>
      </w:pPr>
      <w:r w:rsidRPr="003965FA">
        <w:rPr>
          <w:i/>
          <w:sz w:val="20"/>
        </w:rPr>
        <w:lastRenderedPageBreak/>
        <w:t>Bill Shreve, Department of Public Works Director</w:t>
      </w:r>
    </w:p>
    <w:p w14:paraId="59D9698A" w14:textId="6AB9D97D" w:rsidR="009076BE" w:rsidRPr="003965FA" w:rsidRDefault="009076BE" w:rsidP="00FA6507">
      <w:pPr>
        <w:spacing w:after="0"/>
        <w:rPr>
          <w:i/>
          <w:sz w:val="20"/>
        </w:rPr>
      </w:pPr>
      <w:r>
        <w:rPr>
          <w:i/>
          <w:sz w:val="20"/>
        </w:rPr>
        <w:t>Steve Kaii-Ziegler, Department of Planning and Growth Management Director</w:t>
      </w:r>
    </w:p>
    <w:p w14:paraId="4CAD732E" w14:textId="77777777" w:rsidR="00FA6507" w:rsidRPr="003965FA" w:rsidRDefault="00FA6507" w:rsidP="00FA6507">
      <w:pPr>
        <w:spacing w:after="0"/>
        <w:rPr>
          <w:sz w:val="20"/>
        </w:rPr>
      </w:pPr>
      <w:r w:rsidRPr="003965FA">
        <w:rPr>
          <w:sz w:val="20"/>
        </w:rPr>
        <w:t>Charles County Government</w:t>
      </w:r>
    </w:p>
    <w:p w14:paraId="352878AA" w14:textId="77777777" w:rsidR="008A3D68" w:rsidRPr="003965FA" w:rsidRDefault="00FA6507" w:rsidP="0056033A">
      <w:pPr>
        <w:spacing w:after="0"/>
        <w:rPr>
          <w:sz w:val="20"/>
        </w:rPr>
      </w:pPr>
      <w:r w:rsidRPr="003965FA">
        <w:rPr>
          <w:sz w:val="20"/>
        </w:rPr>
        <w:t xml:space="preserve">Equal Opportunity Employer </w:t>
      </w:r>
    </w:p>
    <w:sectPr w:rsidR="008A3D68" w:rsidRPr="00396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68"/>
    <w:rsid w:val="000076DA"/>
    <w:rsid w:val="000D7FEB"/>
    <w:rsid w:val="000E12EE"/>
    <w:rsid w:val="00136F23"/>
    <w:rsid w:val="0015434E"/>
    <w:rsid w:val="002134BD"/>
    <w:rsid w:val="0025582E"/>
    <w:rsid w:val="0029036B"/>
    <w:rsid w:val="002A1B23"/>
    <w:rsid w:val="002D0C25"/>
    <w:rsid w:val="00321B70"/>
    <w:rsid w:val="003224D1"/>
    <w:rsid w:val="003965FA"/>
    <w:rsid w:val="003A0D37"/>
    <w:rsid w:val="00436716"/>
    <w:rsid w:val="0056033A"/>
    <w:rsid w:val="00586DA2"/>
    <w:rsid w:val="005E2103"/>
    <w:rsid w:val="005F293E"/>
    <w:rsid w:val="0060007F"/>
    <w:rsid w:val="006C6F24"/>
    <w:rsid w:val="00741425"/>
    <w:rsid w:val="007B08F9"/>
    <w:rsid w:val="008835EC"/>
    <w:rsid w:val="008A3D68"/>
    <w:rsid w:val="009076BE"/>
    <w:rsid w:val="009476C2"/>
    <w:rsid w:val="009938EA"/>
    <w:rsid w:val="00AF7E85"/>
    <w:rsid w:val="00B70477"/>
    <w:rsid w:val="00C15D7E"/>
    <w:rsid w:val="00C867D5"/>
    <w:rsid w:val="00D61AB5"/>
    <w:rsid w:val="00D85F1F"/>
    <w:rsid w:val="00DD34B6"/>
    <w:rsid w:val="00DD51C4"/>
    <w:rsid w:val="00EC55FA"/>
    <w:rsid w:val="00ED1557"/>
    <w:rsid w:val="00F101ED"/>
    <w:rsid w:val="00F3345B"/>
    <w:rsid w:val="00F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5C63"/>
  <w15:chartTrackingRefBased/>
  <w15:docId w15:val="{B072E7ED-C38F-4F24-B230-8137D3B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D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lesCountyMD.gov/pgm/planning/proper-car-care-and-wash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ct3Ncd401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tension.umd.edu/charles-county/home-gardening/hgic-home-garden-information-cent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arlesCountyMD.gov/pw/litter/watershed-cleanup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harlesCountyMD.gov/HHW" TargetMode="External"/><Relationship Id="rId9" Type="http://schemas.openxmlformats.org/officeDocument/2006/relationships/hyperlink" Target="http://www.CharlesCountyMD.gov/pgm/planning/watershed/watershed-restoration-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Pomrenke</dc:creator>
  <cp:keywords/>
  <dc:description/>
  <cp:lastModifiedBy>Erin Pomrenke</cp:lastModifiedBy>
  <cp:revision>23</cp:revision>
  <dcterms:created xsi:type="dcterms:W3CDTF">2019-01-16T13:52:00Z</dcterms:created>
  <dcterms:modified xsi:type="dcterms:W3CDTF">2019-02-12T13:33:00Z</dcterms:modified>
</cp:coreProperties>
</file>