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5486" w14:textId="34F14155" w:rsidR="00077D3E" w:rsidRDefault="0013776E" w:rsidP="0013776E">
      <w:pPr>
        <w:jc w:val="center"/>
      </w:pPr>
      <w:r>
        <w:t>Rosanna Swann</w:t>
      </w:r>
    </w:p>
    <w:p w14:paraId="6A580B96" w14:textId="5396C873" w:rsidR="0013776E" w:rsidRDefault="0013776E" w:rsidP="0013776E">
      <w:pPr>
        <w:jc w:val="center"/>
      </w:pPr>
      <w:r>
        <w:t>La Plata, MD 20646</w:t>
      </w:r>
    </w:p>
    <w:p w14:paraId="4082B9EC" w14:textId="77777777" w:rsidR="00155ADF" w:rsidRDefault="00155ADF"/>
    <w:p w14:paraId="72BE2A71" w14:textId="77777777" w:rsidR="0013776E" w:rsidRDefault="0013776E"/>
    <w:p w14:paraId="37DB66B5" w14:textId="77777777" w:rsidR="0013776E" w:rsidRDefault="0013776E"/>
    <w:p w14:paraId="55D4538A" w14:textId="77777777" w:rsidR="0013776E" w:rsidRDefault="0013776E"/>
    <w:p w14:paraId="5203AC5A" w14:textId="76FFFE86" w:rsidR="00155ADF" w:rsidRDefault="00155ADF">
      <w:r>
        <w:t xml:space="preserve">Thank you for allowing us to continue to speak during </w:t>
      </w:r>
      <w:proofErr w:type="gramStart"/>
      <w:r>
        <w:t>open</w:t>
      </w:r>
      <w:proofErr w:type="gramEnd"/>
      <w:r>
        <w:t xml:space="preserve"> forum. I have several requests regarding our public forums</w:t>
      </w:r>
      <w:r w:rsidR="007541EC">
        <w:t xml:space="preserve"> and similar items, followed by addressing many, many items of concern for Charles County residents.</w:t>
      </w:r>
    </w:p>
    <w:p w14:paraId="2BA01D50" w14:textId="77777777" w:rsidR="007541EC" w:rsidRDefault="007541EC"/>
    <w:p w14:paraId="4AC1F18E" w14:textId="77777777" w:rsidR="00155ADF" w:rsidRDefault="00155ADF"/>
    <w:p w14:paraId="3551F7A7" w14:textId="12A6E929" w:rsidR="00155ADF" w:rsidRDefault="00155ADF" w:rsidP="00155ADF">
      <w:pPr>
        <w:pStyle w:val="ListParagraph"/>
        <w:numPr>
          <w:ilvl w:val="0"/>
          <w:numId w:val="1"/>
        </w:numPr>
      </w:pPr>
      <w:r>
        <w:t xml:space="preserve">As attendees are starting to increase again, I ask that the </w:t>
      </w:r>
      <w:r w:rsidR="00AE13CA">
        <w:t>Commissioners’</w:t>
      </w:r>
      <w:r>
        <w:t xml:space="preserve"> meetings be held in the auditorium again, thus allowing all the attendees to be in one spot together.</w:t>
      </w:r>
    </w:p>
    <w:p w14:paraId="3012D6F0" w14:textId="38EEE808" w:rsidR="00AE13CA" w:rsidRDefault="00AE13CA" w:rsidP="00AE13CA">
      <w:pPr>
        <w:pStyle w:val="ListParagraph"/>
      </w:pPr>
      <w:r>
        <w:t>There seems to be much division in this county and togetherness needs to start with the county. We all should be in the same room-before we speak, after we speak, and while we speak in person.</w:t>
      </w:r>
      <w:r w:rsidR="007541EC">
        <w:t xml:space="preserve"> Similarly, we need day and night meetings and possibly even weekends. Most of our residents work outside of the county</w:t>
      </w:r>
      <w:proofErr w:type="gramStart"/>
      <w:r w:rsidR="007541EC">
        <w:t>, these</w:t>
      </w:r>
      <w:proofErr w:type="gramEnd"/>
      <w:r w:rsidR="007541EC">
        <w:t xml:space="preserve"> meetings need to be made available to the citizens. I have seen </w:t>
      </w:r>
      <w:proofErr w:type="gramStart"/>
      <w:r w:rsidR="007541EC">
        <w:t>all of</w:t>
      </w:r>
      <w:proofErr w:type="gramEnd"/>
      <w:r w:rsidR="007541EC">
        <w:t xml:space="preserve"> you-some more than others on social media at many events on weekends, so this is a doable request.</w:t>
      </w:r>
    </w:p>
    <w:p w14:paraId="171FFE86" w14:textId="7FE7BE1B" w:rsidR="00155ADF" w:rsidRDefault="00AE13CA" w:rsidP="00155ADF">
      <w:pPr>
        <w:pStyle w:val="ListParagraph"/>
        <w:numPr>
          <w:ilvl w:val="0"/>
          <w:numId w:val="1"/>
        </w:numPr>
      </w:pPr>
      <w:r>
        <w:t xml:space="preserve">The changes that have been made for those not submitting in person testimony or giving oral testimony </w:t>
      </w:r>
      <w:proofErr w:type="gramStart"/>
      <w:r>
        <w:t>is</w:t>
      </w:r>
      <w:proofErr w:type="gramEnd"/>
      <w:r>
        <w:t xml:space="preserve"> unacceptable. For those who have taken the time to write into their commissioners. It is your responsibility to listen to your constituents. Additionally, for those residents who are visually impaired, you are violating ADA accommodations. The letters need to be read again for the record at the same time as all the other testimony is given.</w:t>
      </w:r>
    </w:p>
    <w:p w14:paraId="3CD97F14" w14:textId="7C4A8A91" w:rsidR="00AE13CA" w:rsidRDefault="00AE13CA" w:rsidP="00155ADF">
      <w:pPr>
        <w:pStyle w:val="ListParagraph"/>
        <w:numPr>
          <w:ilvl w:val="0"/>
          <w:numId w:val="1"/>
        </w:numPr>
      </w:pPr>
      <w:r>
        <w:t>Now, I would like to address the issues currently going on in Charles County Government.</w:t>
      </w:r>
    </w:p>
    <w:p w14:paraId="2F57FE33" w14:textId="7646A6AD" w:rsidR="00AE13CA" w:rsidRDefault="00AE13CA" w:rsidP="00AE13CA">
      <w:pPr>
        <w:pStyle w:val="ListParagraph"/>
      </w:pPr>
      <w:r>
        <w:t xml:space="preserve">I would like to say that I grew up in DC and this nonsense of continuing to create a black/white division is unacceptable from ANY side of the aisle. I feel like I live in the 1950s with the blatant discrimination that is going on. It needs to be STOPPED and anyone violating someone else’s Civil Rights to needs to be immediately investigated thoroughly and then fired and/or removed accordingly, I don’t care if it is in the police department, the county jail, the schools, the Democratic or Republican Central Committees, the Board of Education and/or the Charles County Schools, all the way to the Commissioners of Charles County as well as our State Delegates and Senators. There is NO ROOM for discrimination and/or harassment in the workplace. </w:t>
      </w:r>
    </w:p>
    <w:p w14:paraId="4611B820" w14:textId="77777777" w:rsidR="00AE13CA" w:rsidRDefault="00AE13CA" w:rsidP="00AE13CA">
      <w:pPr>
        <w:pStyle w:val="ListParagraph"/>
      </w:pPr>
    </w:p>
    <w:p w14:paraId="47365F15" w14:textId="753EB6FB" w:rsidR="00155BB9" w:rsidRDefault="00AE13CA" w:rsidP="00AE13CA">
      <w:pPr>
        <w:pStyle w:val="ListParagraph"/>
      </w:pPr>
      <w:r>
        <w:t xml:space="preserve">As an employer, it is difficult enough to find workers who want to work, or those who want to run for office. I applaud all of you in </w:t>
      </w:r>
      <w:proofErr w:type="gramStart"/>
      <w:r>
        <w:t>office</w:t>
      </w:r>
      <w:proofErr w:type="gramEnd"/>
      <w:r>
        <w:t>, I don’t want to do it. I’m not saying that I can’t, I simply don’t. I know most of the time it is a thankless job, a job that many do not want, a job that usually only hears the complaints, I get all of that.</w:t>
      </w:r>
      <w:r w:rsidR="003E666C">
        <w:t xml:space="preserve"> I especially want to thank Commissioners Stewart and Bowling, it’s not always easy to do the right thing and it can be easy to do the wrong thing, especially when you think nobody is looking. I can assure you, </w:t>
      </w:r>
      <w:proofErr w:type="spellStart"/>
      <w:r w:rsidR="003E666C">
        <w:t>yall</w:t>
      </w:r>
      <w:proofErr w:type="spellEnd"/>
      <w:r w:rsidR="003E666C">
        <w:t xml:space="preserve"> have a lot of eyes</w:t>
      </w:r>
      <w:proofErr w:type="gramStart"/>
      <w:r w:rsidR="003E666C">
        <w:t xml:space="preserve">. </w:t>
      </w:r>
      <w:r w:rsidR="0013776E">
        <w:t>.</w:t>
      </w:r>
      <w:proofErr w:type="gramEnd"/>
      <w:r w:rsidR="0013776E">
        <w:t xml:space="preserve">  Commissioner Patterson, you are somewhat new, but not new enough that you don’t know the difference between what is right and wrong. Stand up for your </w:t>
      </w:r>
      <w:proofErr w:type="gramStart"/>
      <w:r w:rsidR="0013776E">
        <w:t>County</w:t>
      </w:r>
      <w:proofErr w:type="gramEnd"/>
      <w:r w:rsidR="0013776E">
        <w:t xml:space="preserve"> employees. I can tell you that </w:t>
      </w:r>
      <w:proofErr w:type="spellStart"/>
      <w:r w:rsidR="0013776E">
        <w:t>Bullys</w:t>
      </w:r>
      <w:proofErr w:type="spellEnd"/>
      <w:r w:rsidR="0013776E">
        <w:t xml:space="preserve"> won’t </w:t>
      </w:r>
      <w:proofErr w:type="gramStart"/>
      <w:r w:rsidR="0013776E">
        <w:t>stop</w:t>
      </w:r>
      <w:proofErr w:type="gramEnd"/>
      <w:r w:rsidR="0013776E">
        <w:t xml:space="preserve"> and it won’t get better. It needs to </w:t>
      </w:r>
      <w:proofErr w:type="gramStart"/>
      <w:r w:rsidR="0013776E">
        <w:t>stop,</w:t>
      </w:r>
      <w:proofErr w:type="gramEnd"/>
      <w:r w:rsidR="0013776E">
        <w:t xml:space="preserve"> you can be the deciding vote for good. </w:t>
      </w:r>
      <w:r w:rsidR="0013776E">
        <w:t xml:space="preserve">Commissioner Collins, I agree with Dr. Kornegay, you are shell of a </w:t>
      </w:r>
      <w:proofErr w:type="gramStart"/>
      <w:r w:rsidR="0013776E">
        <w:t>Commissioner</w:t>
      </w:r>
      <w:proofErr w:type="gramEnd"/>
      <w:r w:rsidR="0013776E">
        <w:t xml:space="preserve"> that you used to be. Get back to the Commissioner who did the right thing for the employees and </w:t>
      </w:r>
      <w:proofErr w:type="spellStart"/>
      <w:r w:rsidR="0013776E">
        <w:t>reisidents</w:t>
      </w:r>
      <w:proofErr w:type="spellEnd"/>
      <w:r w:rsidR="0013776E">
        <w:t xml:space="preserve"> of the county. </w:t>
      </w:r>
      <w:r w:rsidR="003E666C">
        <w:t xml:space="preserve">After hearing the first testimony, I agree that NONE of these names should be released to the public, I however ask that the report be released </w:t>
      </w:r>
      <w:proofErr w:type="gramStart"/>
      <w:r w:rsidR="003E666C">
        <w:t>Immediately</w:t>
      </w:r>
      <w:proofErr w:type="gramEnd"/>
      <w:r w:rsidR="00155BB9">
        <w:t xml:space="preserve"> </w:t>
      </w:r>
    </w:p>
    <w:p w14:paraId="3CEFBA89" w14:textId="77777777" w:rsidR="00155BB9" w:rsidRDefault="00155BB9" w:rsidP="00AE13CA">
      <w:pPr>
        <w:pStyle w:val="ListParagraph"/>
      </w:pPr>
    </w:p>
    <w:p w14:paraId="711A40A4" w14:textId="0BEA774F" w:rsidR="00AE13CA" w:rsidRDefault="00AE13CA" w:rsidP="00AE13CA">
      <w:pPr>
        <w:pStyle w:val="ListParagraph"/>
      </w:pPr>
      <w:r>
        <w:t xml:space="preserve">HOWEVER, it is not a job </w:t>
      </w:r>
      <w:r w:rsidR="003200E9">
        <w:t>w</w:t>
      </w:r>
      <w:r>
        <w:t xml:space="preserve">here discrimination/harassment can live. </w:t>
      </w:r>
      <w:r w:rsidR="003200E9">
        <w:t xml:space="preserve">That goes from the custodians to the commissioners. You all were </w:t>
      </w:r>
      <w:proofErr w:type="gramStart"/>
      <w:r w:rsidR="003200E9">
        <w:t>voted</w:t>
      </w:r>
      <w:proofErr w:type="gramEnd"/>
      <w:r w:rsidR="003200E9">
        <w:t xml:space="preserve"> by Charles County Residents of all colors-some voted for you all out of confidence, some voted for you because the choices were slim, some voted by party, or by group. The fact is that they voted. You have a duty to your constituents to perform the job to the best of your ability. You have a duty to show up to work. Just as the federal government workers have been ordered back-you all must work also, or simply step away from the job completely. </w:t>
      </w:r>
    </w:p>
    <w:p w14:paraId="2DE4C2FE" w14:textId="6FF24B57" w:rsidR="003200E9" w:rsidRDefault="003200E9" w:rsidP="003200E9">
      <w:r>
        <w:tab/>
        <w:t xml:space="preserve">I will say the Charles County Commissioners positions are much like those of the previous </w:t>
      </w:r>
    </w:p>
    <w:p w14:paraId="05E12C45" w14:textId="77777777" w:rsidR="003200E9" w:rsidRDefault="003200E9" w:rsidP="003200E9">
      <w:r>
        <w:t xml:space="preserve">              Council of the Tribe, they put the cart before the </w:t>
      </w:r>
      <w:proofErr w:type="gramStart"/>
      <w:r>
        <w:t>horse</w:t>
      </w:r>
      <w:proofErr w:type="gramEnd"/>
      <w:r>
        <w:t xml:space="preserve"> and they ran amuck. Commissioner </w:t>
      </w:r>
    </w:p>
    <w:p w14:paraId="2F49DA51" w14:textId="77777777" w:rsidR="003200E9" w:rsidRDefault="003200E9" w:rsidP="003200E9">
      <w:r>
        <w:t xml:space="preserve">              President, you need to get your house in order. There should be rules for attendance. If not, they</w:t>
      </w:r>
    </w:p>
    <w:p w14:paraId="01C46736" w14:textId="14B5F3A0" w:rsidR="003200E9" w:rsidRDefault="003200E9" w:rsidP="003200E9">
      <w:r>
        <w:t xml:space="preserve">             Need to be voted on and established ASAP, including virtual versus physical attendance. If a </w:t>
      </w:r>
      <w:proofErr w:type="gramStart"/>
      <w:r>
        <w:t>Commissioner</w:t>
      </w:r>
      <w:proofErr w:type="gramEnd"/>
      <w:r>
        <w:t xml:space="preserve"> is not physically present, than that commissioner should be unable to vote on anything on the agenda that day. This is no different than Congress. Why do you think that you have special permissions that Congress doesn’t have? This needs to be changed. </w:t>
      </w:r>
    </w:p>
    <w:p w14:paraId="4C08D965" w14:textId="47EB7110" w:rsidR="003200E9" w:rsidRDefault="003200E9" w:rsidP="003200E9">
      <w:r>
        <w:t xml:space="preserve">Additionally, you need to have guidelines, rules/regulations in place for a </w:t>
      </w:r>
      <w:proofErr w:type="gramStart"/>
      <w:r>
        <w:t>Commissioner</w:t>
      </w:r>
      <w:proofErr w:type="gramEnd"/>
      <w:r>
        <w:t xml:space="preserve"> who not only has been convicted of a crime, but also who has been found guilty of harassment and/or discrimination. </w:t>
      </w:r>
    </w:p>
    <w:p w14:paraId="4A3534E7" w14:textId="2BAC83A6" w:rsidR="00B047CB" w:rsidRDefault="003200E9" w:rsidP="0013776E">
      <w:pPr>
        <w:jc w:val="center"/>
        <w:rPr>
          <w:rFonts w:ascii="Arial" w:hAnsi="Arial" w:cs="Arial"/>
          <w:color w:val="333333"/>
          <w:sz w:val="28"/>
          <w:szCs w:val="28"/>
          <w:shd w:val="clear" w:color="auto" w:fill="EBF0F5"/>
        </w:rPr>
      </w:pPr>
      <w:r>
        <w:t>We all heard the whispers about Mr. Belton, but when 17-18 MORE people can forward and were found to have been discriminated against by an independent investigation</w:t>
      </w:r>
      <w:r w:rsidR="00B047CB">
        <w:t xml:space="preserve"> by Ms. Bernadette Sargent, of the Stinson LLP law group in Washington, DC. Ms. Sargent and African American highly renowned partner of the firm. Ms. Stinson worked at the DOJ Assistant US Attorney 1990-2002, at the US House of Representatives, Committee on Ethics from 2002-2004, Federal Regulatory Energy Commission -Attorney in the Enforcement Division 2004-2005, 2006 forward she has been at Stinson investigating White Collar Crimes, Internal Investigations, etc. Most recently, it has been brought forth that Mr. Belton has filed </w:t>
      </w:r>
      <w:proofErr w:type="gramStart"/>
      <w:r w:rsidR="00B047CB">
        <w:t>a EEOC</w:t>
      </w:r>
      <w:proofErr w:type="gramEnd"/>
      <w:r w:rsidR="00B047CB">
        <w:t xml:space="preserve"> report against Commissioner Coates. We also previously heard the rumors of Coates’ allegations that Mr. Belton </w:t>
      </w:r>
      <w:r w:rsidR="0013776E">
        <w:t>discriminated against</w:t>
      </w:r>
      <w:r w:rsidR="00B047CB">
        <w:t xml:space="preserve"> her. Again, I state that NO discrimination should be allowed in Charles County. Commissioner President why didn’t you put your foot down when Thomasina’s claims came forward? Why didn’t anyone file </w:t>
      </w:r>
      <w:proofErr w:type="gramStart"/>
      <w:r w:rsidR="00B047CB">
        <w:t>a EEOC</w:t>
      </w:r>
      <w:proofErr w:type="gramEnd"/>
      <w:r w:rsidR="00B047CB">
        <w:t xml:space="preserve"> investigation against Mr. Belton? Commissioner President you could have filed for your </w:t>
      </w:r>
      <w:r w:rsidR="0013776E">
        <w:t>commissioner</w:t>
      </w:r>
      <w:r w:rsidR="007A6681">
        <w:t>, if she didn’t feel comfortable. Similarly, why aren’t you standing up for 18 accusers of discrimination in the Charles County Government? Why are you not filing EEOC violations on their behalf and ordering investigations?  The buck stops with you. STOP THIS NONSENSE IN THE COUNTY. Any employee who has been harassed/</w:t>
      </w:r>
      <w:proofErr w:type="spellStart"/>
      <w:r w:rsidR="007A6681">
        <w:t>discrimated</w:t>
      </w:r>
      <w:proofErr w:type="spellEnd"/>
      <w:r w:rsidR="007A6681">
        <w:t xml:space="preserve"> </w:t>
      </w:r>
      <w:proofErr w:type="spellStart"/>
      <w:r w:rsidR="007A6681">
        <w:t>againt</w:t>
      </w:r>
      <w:proofErr w:type="spellEnd"/>
      <w:r w:rsidR="007A6681">
        <w:t xml:space="preserve"> </w:t>
      </w:r>
      <w:proofErr w:type="spellStart"/>
      <w:r w:rsidR="007A6681">
        <w:t>etc</w:t>
      </w:r>
      <w:proofErr w:type="spellEnd"/>
      <w:r w:rsidR="007A6681">
        <w:t xml:space="preserve"> should not have to work under those circumstances. </w:t>
      </w:r>
      <w:r w:rsidR="007A6681">
        <w:rPr>
          <w:rFonts w:ascii="Helvetica" w:hAnsi="Helvetica" w:cs="Helvetica"/>
          <w:color w:val="1B1B1B"/>
          <w:sz w:val="25"/>
          <w:szCs w:val="25"/>
          <w:shd w:val="clear" w:color="auto" w:fill="FFFFFF"/>
        </w:rPr>
        <w:t>You can call 1-800-669-4000 to discuss your situation</w:t>
      </w:r>
      <w:r w:rsidR="007A6681">
        <w:rPr>
          <w:rFonts w:ascii="Helvetica" w:hAnsi="Helvetica" w:cs="Helvetica"/>
          <w:color w:val="1B1B1B"/>
          <w:sz w:val="25"/>
          <w:szCs w:val="25"/>
          <w:shd w:val="clear" w:color="auto" w:fill="FFFFFF"/>
        </w:rPr>
        <w:t xml:space="preserve"> to file a complaint with the Feds EEOC</w:t>
      </w:r>
      <w:r w:rsidR="003E666C">
        <w:rPr>
          <w:rFonts w:ascii="Helvetica" w:hAnsi="Helvetica" w:cs="Helvetica"/>
          <w:color w:val="1B1B1B"/>
          <w:sz w:val="25"/>
          <w:szCs w:val="25"/>
          <w:shd w:val="clear" w:color="auto" w:fill="FFFFFF"/>
        </w:rPr>
        <w:t xml:space="preserve"> or email </w:t>
      </w:r>
      <w:r w:rsidR="003E666C" w:rsidRPr="003E666C">
        <w:rPr>
          <w:rFonts w:ascii="Helvetica" w:hAnsi="Helvetica" w:cs="Helvetica"/>
          <w:color w:val="1B1B1B"/>
          <w:sz w:val="25"/>
          <w:szCs w:val="25"/>
          <w:shd w:val="clear" w:color="auto" w:fill="FFFFFF"/>
        </w:rPr>
        <w:t>info@eeoc.gov</w:t>
      </w:r>
      <w:r w:rsidR="007A6681">
        <w:rPr>
          <w:rFonts w:ascii="Helvetica" w:hAnsi="Helvetica" w:cs="Helvetica"/>
          <w:color w:val="1B1B1B"/>
          <w:sz w:val="25"/>
          <w:szCs w:val="25"/>
          <w:shd w:val="clear" w:color="auto" w:fill="FFFFFF"/>
        </w:rPr>
        <w:t xml:space="preserve">. Charles County Government and the Charles County Commissioners receive federal dollars, therefore this warrants a federal EEOC complaint. </w:t>
      </w:r>
      <w:r w:rsidR="003E666C">
        <w:rPr>
          <w:rFonts w:ascii="Helvetica" w:hAnsi="Helvetica" w:cs="Helvetica"/>
          <w:color w:val="1B1B1B"/>
          <w:sz w:val="25"/>
          <w:szCs w:val="25"/>
          <w:shd w:val="clear" w:color="auto" w:fill="FFFFFF"/>
        </w:rPr>
        <w:t xml:space="preserve">Similarly, </w:t>
      </w:r>
      <w:r w:rsidR="00155BB9">
        <w:rPr>
          <w:rFonts w:ascii="Helvetica" w:hAnsi="Helvetica" w:cs="Helvetica"/>
          <w:color w:val="1B1B1B"/>
          <w:sz w:val="25"/>
          <w:szCs w:val="25"/>
          <w:shd w:val="clear" w:color="auto" w:fill="FFFFFF"/>
        </w:rPr>
        <w:t xml:space="preserve">any and or all of you should contact the FBI </w:t>
      </w:r>
      <w:proofErr w:type="spellStart"/>
      <w:r w:rsidR="00155BB9">
        <w:rPr>
          <w:rFonts w:ascii="Arial" w:hAnsi="Arial" w:cs="Arial"/>
          <w:color w:val="333333"/>
          <w:sz w:val="28"/>
          <w:szCs w:val="28"/>
          <w:shd w:val="clear" w:color="auto" w:fill="EBF0F5"/>
        </w:rPr>
        <w:t>FBI</w:t>
      </w:r>
      <w:proofErr w:type="spellEnd"/>
      <w:r w:rsidR="00155BB9">
        <w:rPr>
          <w:rFonts w:ascii="Arial" w:hAnsi="Arial" w:cs="Arial"/>
          <w:color w:val="333333"/>
          <w:sz w:val="28"/>
          <w:szCs w:val="28"/>
          <w:shd w:val="clear" w:color="auto" w:fill="EBF0F5"/>
        </w:rPr>
        <w:t xml:space="preserve"> Headquarters</w:t>
      </w:r>
      <w:r w:rsidR="00155BB9">
        <w:rPr>
          <w:rFonts w:ascii="Arial" w:hAnsi="Arial" w:cs="Arial"/>
          <w:color w:val="333333"/>
          <w:sz w:val="28"/>
          <w:szCs w:val="28"/>
        </w:rPr>
        <w:br/>
      </w:r>
      <w:r w:rsidR="00155BB9">
        <w:rPr>
          <w:rFonts w:ascii="Arial" w:hAnsi="Arial" w:cs="Arial"/>
          <w:color w:val="333333"/>
          <w:sz w:val="28"/>
          <w:szCs w:val="28"/>
          <w:shd w:val="clear" w:color="auto" w:fill="EBF0F5"/>
        </w:rPr>
        <w:t>935 Pennsylvania Avenue, NW</w:t>
      </w:r>
      <w:r w:rsidR="00155BB9">
        <w:rPr>
          <w:rFonts w:ascii="Arial" w:hAnsi="Arial" w:cs="Arial"/>
          <w:color w:val="333333"/>
          <w:sz w:val="28"/>
          <w:szCs w:val="28"/>
        </w:rPr>
        <w:br/>
      </w:r>
      <w:r w:rsidR="00155BB9">
        <w:rPr>
          <w:rFonts w:ascii="Arial" w:hAnsi="Arial" w:cs="Arial"/>
          <w:color w:val="333333"/>
          <w:sz w:val="28"/>
          <w:szCs w:val="28"/>
          <w:shd w:val="clear" w:color="auto" w:fill="EBF0F5"/>
        </w:rPr>
        <w:t>Washington, D.C. 20535-0001</w:t>
      </w:r>
      <w:r w:rsidR="00155BB9">
        <w:rPr>
          <w:rFonts w:ascii="Arial" w:hAnsi="Arial" w:cs="Arial"/>
          <w:color w:val="333333"/>
          <w:sz w:val="28"/>
          <w:szCs w:val="28"/>
        </w:rPr>
        <w:br/>
      </w:r>
      <w:r w:rsidR="00155BB9">
        <w:rPr>
          <w:rFonts w:ascii="Arial" w:hAnsi="Arial" w:cs="Arial"/>
          <w:color w:val="333333"/>
          <w:sz w:val="28"/>
          <w:szCs w:val="28"/>
          <w:shd w:val="clear" w:color="auto" w:fill="EBF0F5"/>
        </w:rPr>
        <w:t>(202) 324-3000</w:t>
      </w:r>
      <w:r w:rsidR="00155BB9">
        <w:rPr>
          <w:rFonts w:ascii="Arial" w:hAnsi="Arial" w:cs="Arial"/>
          <w:color w:val="333333"/>
          <w:sz w:val="28"/>
          <w:szCs w:val="28"/>
          <w:shd w:val="clear" w:color="auto" w:fill="EBF0F5"/>
        </w:rPr>
        <w:t>.</w:t>
      </w:r>
    </w:p>
    <w:p w14:paraId="1CB43B03" w14:textId="098D0685" w:rsidR="00155BB9" w:rsidRDefault="00155BB9" w:rsidP="003200E9">
      <w:pPr>
        <w:rPr>
          <w:rFonts w:ascii="Segoe UI" w:hAnsi="Segoe UI" w:cs="Segoe UI"/>
          <w:color w:val="444444"/>
          <w:shd w:val="clear" w:color="auto" w:fill="FFFFFF"/>
        </w:rPr>
      </w:pPr>
      <w:r>
        <w:rPr>
          <w:rFonts w:ascii="Segoe UI" w:hAnsi="Segoe UI" w:cs="Segoe UI"/>
          <w:color w:val="444444"/>
          <w:shd w:val="clear" w:color="auto" w:fill="FFFFFF"/>
        </w:rPr>
        <w:lastRenderedPageBreak/>
        <w:t>U.S. Department of Justice</w:t>
      </w:r>
      <w:r>
        <w:rPr>
          <w:rFonts w:ascii="Segoe UI" w:hAnsi="Segoe UI" w:cs="Segoe UI"/>
          <w:color w:val="444444"/>
        </w:rPr>
        <w:br/>
      </w:r>
      <w:r>
        <w:rPr>
          <w:rFonts w:ascii="Segoe UI" w:hAnsi="Segoe UI" w:cs="Segoe UI"/>
          <w:color w:val="444444"/>
          <w:shd w:val="clear" w:color="auto" w:fill="FFFFFF"/>
        </w:rPr>
        <w:t>950 Pennsylvania Avenue, NW</w:t>
      </w:r>
      <w:r>
        <w:rPr>
          <w:rFonts w:ascii="Segoe UI" w:hAnsi="Segoe UI" w:cs="Segoe UI"/>
          <w:color w:val="444444"/>
        </w:rPr>
        <w:br/>
      </w:r>
      <w:r>
        <w:rPr>
          <w:rFonts w:ascii="Segoe UI" w:hAnsi="Segoe UI" w:cs="Segoe UI"/>
          <w:color w:val="444444"/>
          <w:shd w:val="clear" w:color="auto" w:fill="FFFFFF"/>
        </w:rPr>
        <w:t>Washington, DC 20530-0001</w:t>
      </w:r>
    </w:p>
    <w:p w14:paraId="0F166B21" w14:textId="47040EA3" w:rsidR="00155BB9" w:rsidRDefault="00155BB9" w:rsidP="003200E9">
      <w:pPr>
        <w:rPr>
          <w:rFonts w:ascii="Helvetica" w:hAnsi="Helvetica" w:cs="Helvetica"/>
          <w:color w:val="1B1B1B"/>
          <w:sz w:val="25"/>
          <w:szCs w:val="25"/>
          <w:shd w:val="clear" w:color="auto" w:fill="FFFFFF"/>
        </w:rPr>
      </w:pPr>
      <w:r>
        <w:rPr>
          <w:rFonts w:ascii="Segoe UI" w:hAnsi="Segoe UI" w:cs="Segoe UI"/>
          <w:color w:val="444444"/>
          <w:shd w:val="clear" w:color="auto" w:fill="FFFFFF"/>
        </w:rPr>
        <w:t>202-353-1555</w:t>
      </w:r>
    </w:p>
    <w:p w14:paraId="41DE8D28" w14:textId="5CC14E08" w:rsidR="007A6681" w:rsidRDefault="007A6681" w:rsidP="003200E9">
      <w:pPr>
        <w:rPr>
          <w:rFonts w:ascii="Helvetica" w:hAnsi="Helvetica" w:cs="Helvetica"/>
          <w:color w:val="1B1B1B"/>
          <w:sz w:val="25"/>
          <w:szCs w:val="25"/>
          <w:shd w:val="clear" w:color="auto" w:fill="FFFFFF"/>
        </w:rPr>
      </w:pPr>
      <w:r>
        <w:rPr>
          <w:rFonts w:ascii="Helvetica" w:hAnsi="Helvetica" w:cs="Helvetica"/>
          <w:color w:val="1B1B1B"/>
          <w:sz w:val="25"/>
          <w:szCs w:val="25"/>
          <w:shd w:val="clear" w:color="auto" w:fill="FFFFFF"/>
        </w:rPr>
        <w:t xml:space="preserve">I further want to pose the question, if one of you were to commit murder and then one or more of you </w:t>
      </w:r>
      <w:proofErr w:type="gramStart"/>
      <w:r>
        <w:rPr>
          <w:rFonts w:ascii="Helvetica" w:hAnsi="Helvetica" w:cs="Helvetica"/>
          <w:color w:val="1B1B1B"/>
          <w:sz w:val="25"/>
          <w:szCs w:val="25"/>
          <w:shd w:val="clear" w:color="auto" w:fill="FFFFFF"/>
        </w:rPr>
        <w:t>find</w:t>
      </w:r>
      <w:proofErr w:type="gramEnd"/>
      <w:r>
        <w:rPr>
          <w:rFonts w:ascii="Helvetica" w:hAnsi="Helvetica" w:cs="Helvetica"/>
          <w:color w:val="1B1B1B"/>
          <w:sz w:val="25"/>
          <w:szCs w:val="25"/>
          <w:shd w:val="clear" w:color="auto" w:fill="FFFFFF"/>
        </w:rPr>
        <w:t xml:space="preserve"> out after the fact and do nothing, you still become guilty after the fact. Therefore, any and/or all of </w:t>
      </w:r>
      <w:r w:rsidR="0013776E">
        <w:rPr>
          <w:rFonts w:ascii="Helvetica" w:hAnsi="Helvetica" w:cs="Helvetica"/>
          <w:color w:val="1B1B1B"/>
          <w:sz w:val="25"/>
          <w:szCs w:val="25"/>
          <w:shd w:val="clear" w:color="auto" w:fill="FFFFFF"/>
        </w:rPr>
        <w:t>you</w:t>
      </w:r>
      <w:r>
        <w:rPr>
          <w:rFonts w:ascii="Helvetica" w:hAnsi="Helvetica" w:cs="Helvetica"/>
          <w:color w:val="1B1B1B"/>
          <w:sz w:val="25"/>
          <w:szCs w:val="25"/>
          <w:shd w:val="clear" w:color="auto" w:fill="FFFFFF"/>
        </w:rPr>
        <w:t xml:space="preserve"> are guilty of this said discrimination that one or more of you have done. Ultimately, it will cost the taxpayers. My property taxes have gone up several thousands of dollars in the past year. What do I have to show for it? I still have trash thrown across the road I live on. I don’t’ have better services, we don’t have enough ambulances, our hospitals are past capacities, yet </w:t>
      </w:r>
      <w:r w:rsidR="0038492C">
        <w:rPr>
          <w:rFonts w:ascii="Helvetica" w:hAnsi="Helvetica" w:cs="Helvetica"/>
          <w:color w:val="1B1B1B"/>
          <w:sz w:val="25"/>
          <w:szCs w:val="25"/>
          <w:shd w:val="clear" w:color="auto" w:fill="FFFFFF"/>
        </w:rPr>
        <w:t xml:space="preserve">we (Charles County Residents) </w:t>
      </w:r>
      <w:r>
        <w:rPr>
          <w:rFonts w:ascii="Helvetica" w:hAnsi="Helvetica" w:cs="Helvetica"/>
          <w:color w:val="1B1B1B"/>
          <w:sz w:val="25"/>
          <w:szCs w:val="25"/>
          <w:shd w:val="clear" w:color="auto" w:fill="FFFFFF"/>
        </w:rPr>
        <w:t xml:space="preserve">have an ongoing court case with many </w:t>
      </w:r>
      <w:r w:rsidR="0038492C">
        <w:rPr>
          <w:rFonts w:ascii="Helvetica" w:hAnsi="Helvetica" w:cs="Helvetica"/>
          <w:color w:val="1B1B1B"/>
          <w:sz w:val="25"/>
          <w:szCs w:val="25"/>
          <w:shd w:val="clear" w:color="auto" w:fill="FFFFFF"/>
        </w:rPr>
        <w:t xml:space="preserve">appeals, to what end? Again, I’m asking all those who have been discriminated against, to file EEOC federal complaints, please update the county residents with said complaints. </w:t>
      </w:r>
      <w:r w:rsidR="00155BB9">
        <w:rPr>
          <w:rFonts w:ascii="Helvetica" w:hAnsi="Helvetica" w:cs="Helvetica"/>
          <w:color w:val="1B1B1B"/>
          <w:sz w:val="25"/>
          <w:szCs w:val="25"/>
          <w:shd w:val="clear" w:color="auto" w:fill="FFFFFF"/>
        </w:rPr>
        <w:t xml:space="preserve">I’m asking for the Charles County </w:t>
      </w:r>
      <w:r w:rsidR="0013776E">
        <w:rPr>
          <w:rFonts w:ascii="Helvetica" w:hAnsi="Helvetica" w:cs="Helvetica"/>
          <w:color w:val="1B1B1B"/>
          <w:sz w:val="25"/>
          <w:szCs w:val="25"/>
          <w:shd w:val="clear" w:color="auto" w:fill="FFFFFF"/>
        </w:rPr>
        <w:t>Commissioners</w:t>
      </w:r>
      <w:r w:rsidR="00155BB9">
        <w:rPr>
          <w:rFonts w:ascii="Helvetica" w:hAnsi="Helvetica" w:cs="Helvetica"/>
          <w:color w:val="1B1B1B"/>
          <w:sz w:val="25"/>
          <w:szCs w:val="25"/>
          <w:shd w:val="clear" w:color="auto" w:fill="FFFFFF"/>
        </w:rPr>
        <w:t xml:space="preserve"> -all of you—STAND UP FOR THESE CHARLES COUNTY GOVERNMENTAL EMPLOYEES WHO HAVE BEEN DISCRIMATED AGAINST.</w:t>
      </w:r>
    </w:p>
    <w:p w14:paraId="7B591F13" w14:textId="255A2470" w:rsidR="0038492C" w:rsidRDefault="0038492C" w:rsidP="003200E9">
      <w:pPr>
        <w:rPr>
          <w:rFonts w:ascii="Helvetica" w:hAnsi="Helvetica" w:cs="Helvetica"/>
          <w:color w:val="1B1B1B"/>
          <w:sz w:val="25"/>
          <w:szCs w:val="25"/>
          <w:shd w:val="clear" w:color="auto" w:fill="FFFFFF"/>
        </w:rPr>
      </w:pPr>
      <w:r>
        <w:rPr>
          <w:rFonts w:ascii="Helvetica" w:hAnsi="Helvetica" w:cs="Helvetica"/>
          <w:color w:val="1B1B1B"/>
          <w:sz w:val="25"/>
          <w:szCs w:val="25"/>
          <w:shd w:val="clear" w:color="auto" w:fill="FFFFFF"/>
        </w:rPr>
        <w:t>WE as county residents would like the 2</w:t>
      </w:r>
      <w:r w:rsidRPr="0038492C">
        <w:rPr>
          <w:rFonts w:ascii="Helvetica" w:hAnsi="Helvetica" w:cs="Helvetica"/>
          <w:color w:val="1B1B1B"/>
          <w:sz w:val="25"/>
          <w:szCs w:val="25"/>
          <w:shd w:val="clear" w:color="auto" w:fill="FFFFFF"/>
          <w:vertAlign w:val="superscript"/>
        </w:rPr>
        <w:t>nd</w:t>
      </w:r>
      <w:r>
        <w:rPr>
          <w:rFonts w:ascii="Helvetica" w:hAnsi="Helvetica" w:cs="Helvetica"/>
          <w:color w:val="1B1B1B"/>
          <w:sz w:val="25"/>
          <w:szCs w:val="25"/>
          <w:shd w:val="clear" w:color="auto" w:fill="FFFFFF"/>
        </w:rPr>
        <w:t xml:space="preserve"> Sargent report to be released, we also would like to know what is happening with the investigation to protect Commissioner Coates against the KKK threats. We as Charles County residents, will not stand for that. We are asking that the Department of Justice, as well as the FBI, and the US Equal Employment </w:t>
      </w:r>
      <w:r w:rsidR="00155BB9">
        <w:rPr>
          <w:rFonts w:ascii="Helvetica" w:hAnsi="Helvetica" w:cs="Helvetica"/>
          <w:color w:val="1B1B1B"/>
          <w:sz w:val="25"/>
          <w:szCs w:val="25"/>
          <w:shd w:val="clear" w:color="auto" w:fill="FFFFFF"/>
        </w:rPr>
        <w:t>Opportunity</w:t>
      </w:r>
      <w:r>
        <w:rPr>
          <w:rFonts w:ascii="Helvetica" w:hAnsi="Helvetica" w:cs="Helvetica"/>
          <w:color w:val="1B1B1B"/>
          <w:sz w:val="25"/>
          <w:szCs w:val="25"/>
          <w:shd w:val="clear" w:color="auto" w:fill="FFFFFF"/>
        </w:rPr>
        <w:t xml:space="preserve"> Commission investigate all complaints </w:t>
      </w:r>
      <w:r w:rsidR="00A9523B">
        <w:rPr>
          <w:rFonts w:ascii="Helvetica" w:hAnsi="Helvetica" w:cs="Helvetica"/>
          <w:color w:val="1B1B1B"/>
          <w:sz w:val="25"/>
          <w:szCs w:val="25"/>
          <w:shd w:val="clear" w:color="auto" w:fill="FFFFFF"/>
        </w:rPr>
        <w:t xml:space="preserve">against and </w:t>
      </w:r>
      <w:proofErr w:type="gramStart"/>
      <w:r w:rsidR="00A9523B">
        <w:rPr>
          <w:rFonts w:ascii="Helvetica" w:hAnsi="Helvetica" w:cs="Helvetica"/>
          <w:color w:val="1B1B1B"/>
          <w:sz w:val="25"/>
          <w:szCs w:val="25"/>
          <w:shd w:val="clear" w:color="auto" w:fill="FFFFFF"/>
        </w:rPr>
        <w:t>for  the</w:t>
      </w:r>
      <w:proofErr w:type="gramEnd"/>
      <w:r w:rsidR="00A9523B">
        <w:rPr>
          <w:rFonts w:ascii="Helvetica" w:hAnsi="Helvetica" w:cs="Helvetica"/>
          <w:color w:val="1B1B1B"/>
          <w:sz w:val="25"/>
          <w:szCs w:val="25"/>
          <w:shd w:val="clear" w:color="auto" w:fill="FFFFFF"/>
        </w:rPr>
        <w:t xml:space="preserve"> Charles County Commissioners, the Charles County Government employees, and anyone else who is having similar problems in this county.</w:t>
      </w:r>
    </w:p>
    <w:p w14:paraId="27311CDF" w14:textId="77777777" w:rsidR="00A9523B" w:rsidRDefault="00A9523B" w:rsidP="003200E9">
      <w:pPr>
        <w:rPr>
          <w:rFonts w:ascii="Helvetica" w:hAnsi="Helvetica" w:cs="Helvetica"/>
          <w:color w:val="1B1B1B"/>
          <w:sz w:val="25"/>
          <w:szCs w:val="25"/>
          <w:shd w:val="clear" w:color="auto" w:fill="FFFFFF"/>
        </w:rPr>
      </w:pPr>
    </w:p>
    <w:p w14:paraId="42160679" w14:textId="266DF0B3" w:rsidR="00A9523B" w:rsidRDefault="00A9523B" w:rsidP="003200E9">
      <w:pPr>
        <w:rPr>
          <w:rFonts w:ascii="Helvetica" w:hAnsi="Helvetica" w:cs="Helvetica"/>
          <w:color w:val="1B1B1B"/>
          <w:sz w:val="25"/>
          <w:szCs w:val="25"/>
          <w:shd w:val="clear" w:color="auto" w:fill="FFFFFF"/>
        </w:rPr>
      </w:pPr>
      <w:r>
        <w:rPr>
          <w:rFonts w:ascii="Helvetica" w:hAnsi="Helvetica" w:cs="Helvetica"/>
          <w:color w:val="1B1B1B"/>
          <w:sz w:val="25"/>
          <w:szCs w:val="25"/>
          <w:shd w:val="clear" w:color="auto" w:fill="FFFFFF"/>
        </w:rPr>
        <w:t xml:space="preserve">I would furthermore like to make a statement for those attempting to set up </w:t>
      </w:r>
      <w:proofErr w:type="gramStart"/>
      <w:r>
        <w:rPr>
          <w:rFonts w:ascii="Helvetica" w:hAnsi="Helvetica" w:cs="Helvetica"/>
          <w:color w:val="1B1B1B"/>
          <w:sz w:val="25"/>
          <w:szCs w:val="25"/>
          <w:shd w:val="clear" w:color="auto" w:fill="FFFFFF"/>
        </w:rPr>
        <w:t>Charter</w:t>
      </w:r>
      <w:proofErr w:type="gramEnd"/>
      <w:r>
        <w:rPr>
          <w:rFonts w:ascii="Helvetica" w:hAnsi="Helvetica" w:cs="Helvetica"/>
          <w:color w:val="1B1B1B"/>
          <w:sz w:val="25"/>
          <w:szCs w:val="25"/>
          <w:shd w:val="clear" w:color="auto" w:fill="FFFFFF"/>
        </w:rPr>
        <w:t xml:space="preserve"> Government, although I voted twice against it. I will say, now is the </w:t>
      </w:r>
      <w:proofErr w:type="gramStart"/>
      <w:r>
        <w:rPr>
          <w:rFonts w:ascii="Helvetica" w:hAnsi="Helvetica" w:cs="Helvetica"/>
          <w:color w:val="1B1B1B"/>
          <w:sz w:val="25"/>
          <w:szCs w:val="25"/>
          <w:shd w:val="clear" w:color="auto" w:fill="FFFFFF"/>
        </w:rPr>
        <w:t>time,</w:t>
      </w:r>
      <w:proofErr w:type="gramEnd"/>
      <w:r>
        <w:rPr>
          <w:rFonts w:ascii="Helvetica" w:hAnsi="Helvetica" w:cs="Helvetica"/>
          <w:color w:val="1B1B1B"/>
          <w:sz w:val="25"/>
          <w:szCs w:val="25"/>
          <w:shd w:val="clear" w:color="auto" w:fill="FFFFFF"/>
        </w:rPr>
        <w:t xml:space="preserve"> to put the horse back in front of the cart, as Commissioner Patterson pointed out, is always the opposite. NOW is the time. </w:t>
      </w:r>
    </w:p>
    <w:p w14:paraId="42730464" w14:textId="2F76FFAB" w:rsidR="00A9523B" w:rsidRDefault="00A9523B" w:rsidP="00A9523B">
      <w:pPr>
        <w:pStyle w:val="ListParagraph"/>
        <w:numPr>
          <w:ilvl w:val="0"/>
          <w:numId w:val="2"/>
        </w:numPr>
      </w:pPr>
      <w:r>
        <w:t xml:space="preserve">There should be a manner in removing County Executives and commissioners, staff </w:t>
      </w:r>
      <w:proofErr w:type="spellStart"/>
      <w:r>
        <w:t>etc</w:t>
      </w:r>
      <w:proofErr w:type="spellEnd"/>
      <w:r>
        <w:t xml:space="preserve"> in the Charter Government</w:t>
      </w:r>
    </w:p>
    <w:p w14:paraId="09CAE978" w14:textId="271B1DBF" w:rsidR="00A9523B" w:rsidRDefault="00A9523B" w:rsidP="00A9523B">
      <w:pPr>
        <w:pStyle w:val="ListParagraph"/>
        <w:numPr>
          <w:ilvl w:val="0"/>
          <w:numId w:val="2"/>
        </w:numPr>
      </w:pPr>
      <w:r>
        <w:t xml:space="preserve">No previous elected official who has complaints against them for said offenses should be allowed to run. Handle your business and address your problems currently, before you get into another higher </w:t>
      </w:r>
      <w:proofErr w:type="gramStart"/>
      <w:r>
        <w:t>office</w:t>
      </w:r>
      <w:proofErr w:type="gramEnd"/>
    </w:p>
    <w:p w14:paraId="7C706102" w14:textId="2447A8A4" w:rsidR="00A9523B" w:rsidRDefault="00A9523B" w:rsidP="00A9523B">
      <w:pPr>
        <w:pStyle w:val="ListParagraph"/>
        <w:numPr>
          <w:ilvl w:val="0"/>
          <w:numId w:val="2"/>
        </w:numPr>
      </w:pPr>
      <w:r>
        <w:t>Set up an independent outside team (not a team that can be comprised of friends and neighbors) to investigate these complaints, make determinations, for removal of individuals.</w:t>
      </w:r>
    </w:p>
    <w:p w14:paraId="5F01CA10" w14:textId="390A22DA" w:rsidR="00A9523B" w:rsidRDefault="00A9523B" w:rsidP="00155BB9">
      <w:pPr>
        <w:pStyle w:val="ListParagraph"/>
        <w:numPr>
          <w:ilvl w:val="0"/>
          <w:numId w:val="2"/>
        </w:numPr>
      </w:pPr>
      <w:r>
        <w:t>There should be no loopholes for anyone in this government body. EVER.</w:t>
      </w:r>
    </w:p>
    <w:p w14:paraId="5AD113AA" w14:textId="77777777" w:rsidR="00155BB9" w:rsidRDefault="00155BB9" w:rsidP="00155BB9"/>
    <w:p w14:paraId="45927B14" w14:textId="77777777" w:rsidR="0013776E" w:rsidRDefault="00155BB9" w:rsidP="00155BB9">
      <w:r>
        <w:lastRenderedPageBreak/>
        <w:t>I agree that the Charter Board should be elected by the people.</w:t>
      </w:r>
    </w:p>
    <w:p w14:paraId="54A37C6D" w14:textId="77777777" w:rsidR="0013776E" w:rsidRDefault="0013776E" w:rsidP="00155BB9"/>
    <w:p w14:paraId="774BEA51" w14:textId="7A5BC127" w:rsidR="0013776E" w:rsidRDefault="0013776E" w:rsidP="00155BB9">
      <w:r>
        <w:t>Rosanna Swann</w:t>
      </w:r>
    </w:p>
    <w:p w14:paraId="0B34D324" w14:textId="050FE1B3" w:rsidR="0013776E" w:rsidRDefault="0013776E" w:rsidP="00155BB9">
      <w:r>
        <w:t>La Plata, MD</w:t>
      </w:r>
    </w:p>
    <w:p w14:paraId="15FA40D8" w14:textId="1EE94D6C" w:rsidR="00155BB9" w:rsidRDefault="00155BB9" w:rsidP="00155BB9">
      <w:r>
        <w:t xml:space="preserve"> </w:t>
      </w:r>
    </w:p>
    <w:sectPr w:rsidR="00155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0675F"/>
    <w:multiLevelType w:val="hybridMultilevel"/>
    <w:tmpl w:val="9774B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76155"/>
    <w:multiLevelType w:val="hybridMultilevel"/>
    <w:tmpl w:val="A3C8D8DC"/>
    <w:lvl w:ilvl="0" w:tplc="0D548BDA">
      <w:start w:val="1"/>
      <w:numFmt w:val="decimal"/>
      <w:lvlText w:val="%1)"/>
      <w:lvlJc w:val="left"/>
      <w:pPr>
        <w:ind w:left="720" w:hanging="360"/>
      </w:pPr>
      <w:rPr>
        <w:rFonts w:ascii="Helvetica" w:hAnsi="Helvetica" w:cs="Helvetica" w:hint="default"/>
        <w:color w:val="1B1B1B"/>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777770">
    <w:abstractNumId w:val="0"/>
  </w:num>
  <w:num w:numId="2" w16cid:durableId="348261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DF"/>
    <w:rsid w:val="00077D3E"/>
    <w:rsid w:val="0013776E"/>
    <w:rsid w:val="00155ADF"/>
    <w:rsid w:val="00155BB9"/>
    <w:rsid w:val="003200E9"/>
    <w:rsid w:val="0038492C"/>
    <w:rsid w:val="003E666C"/>
    <w:rsid w:val="007541EC"/>
    <w:rsid w:val="007A6681"/>
    <w:rsid w:val="007D6778"/>
    <w:rsid w:val="00A9523B"/>
    <w:rsid w:val="00AE13CA"/>
    <w:rsid w:val="00B0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5BC3"/>
  <w15:chartTrackingRefBased/>
  <w15:docId w15:val="{DBEFF942-A93B-4F39-9C6D-7D13C789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Swann</dc:creator>
  <cp:keywords/>
  <dc:description/>
  <cp:lastModifiedBy>Rosanna Swann</cp:lastModifiedBy>
  <cp:revision>2</cp:revision>
  <cp:lastPrinted>2023-11-14T19:48:00Z</cp:lastPrinted>
  <dcterms:created xsi:type="dcterms:W3CDTF">2023-11-14T20:00:00Z</dcterms:created>
  <dcterms:modified xsi:type="dcterms:W3CDTF">2023-11-14T20:00:00Z</dcterms:modified>
</cp:coreProperties>
</file>