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707" w14:textId="3A648F4C" w:rsidR="00081185" w:rsidRDefault="00081185" w:rsidP="00081185">
      <w:pPr>
        <w:spacing w:after="0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Residents can purchase </w:t>
      </w:r>
      <w:r>
        <w:rPr>
          <w:b/>
          <w:sz w:val="26"/>
          <w:szCs w:val="26"/>
        </w:rPr>
        <w:t>Tag-A-Bag</w:t>
      </w:r>
      <w:r>
        <w:rPr>
          <w:sz w:val="26"/>
          <w:szCs w:val="26"/>
        </w:rPr>
        <w:t xml:space="preserve"> tickets for $2.25 each at one of the following vendor locations:</w:t>
      </w:r>
    </w:p>
    <w:p w14:paraId="3EDA280F" w14:textId="37ADC569" w:rsidR="00836F83" w:rsidRPr="00836F83" w:rsidRDefault="00836F83" w:rsidP="00836F83">
      <w:pPr>
        <w:spacing w:after="0"/>
        <w:ind w:firstLine="360"/>
        <w:jc w:val="center"/>
        <w:rPr>
          <w:b/>
          <w:bCs/>
          <w:i/>
          <w:iCs/>
          <w:color w:val="FF0000"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76"/>
        <w:gridCol w:w="3476"/>
        <w:gridCol w:w="3478"/>
      </w:tblGrid>
      <w:tr w:rsidR="00081185" w:rsidRPr="00A13B04" w14:paraId="4A01D0FE" w14:textId="77777777" w:rsidTr="00EE5DE2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6EC16E02" w14:textId="77777777" w:rsidR="00081185" w:rsidRDefault="00081185" w:rsidP="00EE5DE2">
            <w:pPr>
              <w:pStyle w:val="Default"/>
            </w:pPr>
          </w:p>
          <w:p w14:paraId="0DA63419" w14:textId="77777777" w:rsidR="00081185" w:rsidRDefault="00081185" w:rsidP="00EE5DE2">
            <w:pPr>
              <w:pStyle w:val="Default"/>
              <w:rPr>
                <w:b/>
                <w:sz w:val="28"/>
                <w:szCs w:val="28"/>
              </w:rPr>
            </w:pPr>
            <w:r w:rsidRPr="00B6292F">
              <w:rPr>
                <w:b/>
                <w:sz w:val="28"/>
                <w:szCs w:val="28"/>
              </w:rPr>
              <w:t>Berry Country Market</w:t>
            </w:r>
          </w:p>
          <w:p w14:paraId="3C294FD1" w14:textId="77777777" w:rsidR="00081185" w:rsidRDefault="00081185" w:rsidP="00EE5DE2">
            <w:pPr>
              <w:pStyle w:val="Default"/>
            </w:pPr>
            <w:r w:rsidRPr="00B6292F">
              <w:t>7485 Bensville Road</w:t>
            </w:r>
          </w:p>
          <w:p w14:paraId="17E7C943" w14:textId="77777777" w:rsidR="00081185" w:rsidRDefault="00081185" w:rsidP="00EE5DE2">
            <w:pPr>
              <w:pStyle w:val="Default"/>
            </w:pPr>
            <w:r w:rsidRPr="00B6292F">
              <w:t>Waldorf, MD 20603</w:t>
            </w:r>
          </w:p>
          <w:p w14:paraId="3220DBFE" w14:textId="77777777" w:rsidR="00081185" w:rsidRPr="00A13B04" w:rsidRDefault="00081185" w:rsidP="00EE5DE2">
            <w:pPr>
              <w:pStyle w:val="Default"/>
              <w:rPr>
                <w:b/>
                <w:sz w:val="28"/>
                <w:szCs w:val="28"/>
              </w:rPr>
            </w:pPr>
            <w:r w:rsidRPr="00B6292F">
              <w:t>301-638-5671</w:t>
            </w:r>
          </w:p>
          <w:p w14:paraId="31A47225" w14:textId="77777777" w:rsidR="00081185" w:rsidRPr="00A13B04" w:rsidRDefault="00081185" w:rsidP="00EE5DE2">
            <w:pPr>
              <w:rPr>
                <w:b/>
                <w:sz w:val="28"/>
                <w:szCs w:val="28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CBBCB3D" w14:textId="77777777" w:rsidR="00081185" w:rsidRDefault="00081185" w:rsidP="00EE5DE2">
            <w:pPr>
              <w:rPr>
                <w:b/>
                <w:sz w:val="28"/>
                <w:szCs w:val="28"/>
              </w:rPr>
            </w:pPr>
          </w:p>
          <w:p w14:paraId="1B7095D0" w14:textId="77777777" w:rsidR="00081185" w:rsidRDefault="00081185" w:rsidP="00EE5DE2">
            <w:pPr>
              <w:rPr>
                <w:b/>
                <w:sz w:val="28"/>
                <w:szCs w:val="28"/>
              </w:rPr>
            </w:pPr>
            <w:r w:rsidRPr="00B6292F">
              <w:rPr>
                <w:b/>
                <w:sz w:val="28"/>
                <w:szCs w:val="28"/>
              </w:rPr>
              <w:t>Captain John’s Crab House</w:t>
            </w:r>
          </w:p>
          <w:p w14:paraId="49301E4F" w14:textId="77777777" w:rsidR="00081185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16215 Cobb Island Road</w:t>
            </w:r>
          </w:p>
          <w:p w14:paraId="56079D0E" w14:textId="77777777" w:rsidR="00081185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Cobb Island, MD 20625</w:t>
            </w:r>
          </w:p>
          <w:p w14:paraId="7D21128D" w14:textId="77777777" w:rsidR="00081185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301-259-2315</w:t>
            </w:r>
          </w:p>
          <w:p w14:paraId="78D19DB6" w14:textId="77777777" w:rsidR="00081185" w:rsidRPr="00A13B04" w:rsidRDefault="00081185" w:rsidP="00EE5DE2">
            <w:pPr>
              <w:rPr>
                <w:sz w:val="24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C9C3DF0" w14:textId="77777777" w:rsidR="00081185" w:rsidRDefault="00081185" w:rsidP="00EE5DE2">
            <w:pPr>
              <w:rPr>
                <w:b/>
                <w:sz w:val="28"/>
              </w:rPr>
            </w:pPr>
          </w:p>
          <w:p w14:paraId="3100EC8A" w14:textId="77777777" w:rsidR="00081185" w:rsidRDefault="00081185" w:rsidP="00EE5DE2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Charles County Landfill</w:t>
            </w:r>
          </w:p>
          <w:p w14:paraId="0B7F477F" w14:textId="77777777" w:rsidR="00081185" w:rsidRPr="00B6292F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12305 Billingsley Road</w:t>
            </w:r>
          </w:p>
          <w:p w14:paraId="2CE6930D" w14:textId="77777777" w:rsidR="00081185" w:rsidRPr="00B6292F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Waldorf, MD 20602</w:t>
            </w:r>
          </w:p>
          <w:p w14:paraId="24A4313E" w14:textId="77777777" w:rsidR="00081185" w:rsidRPr="00A13B04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301-932-9038</w:t>
            </w:r>
          </w:p>
        </w:tc>
      </w:tr>
      <w:tr w:rsidR="00081185" w:rsidRPr="00A13B04" w14:paraId="4EC5EC57" w14:textId="77777777" w:rsidTr="00EE5DE2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2BB8653" w14:textId="77777777" w:rsidR="00081185" w:rsidRDefault="00081185" w:rsidP="00EE5DE2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Cobb Island Market</w:t>
            </w:r>
          </w:p>
          <w:p w14:paraId="2F1D0721" w14:textId="77777777" w:rsidR="00081185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17005 Cobb Island Road</w:t>
            </w:r>
          </w:p>
          <w:p w14:paraId="07A742D3" w14:textId="77777777" w:rsidR="00081185" w:rsidRDefault="00081185" w:rsidP="00EE5DE2">
            <w:pPr>
              <w:rPr>
                <w:sz w:val="24"/>
              </w:rPr>
            </w:pPr>
            <w:r w:rsidRPr="00B6292F">
              <w:rPr>
                <w:sz w:val="24"/>
              </w:rPr>
              <w:t>Cobb Island, MD 20625</w:t>
            </w:r>
          </w:p>
          <w:p w14:paraId="36BB5738" w14:textId="77777777" w:rsidR="00081185" w:rsidRDefault="00081185" w:rsidP="00EE5DE2">
            <w:pPr>
              <w:rPr>
                <w:b/>
                <w:sz w:val="28"/>
              </w:rPr>
            </w:pPr>
            <w:r w:rsidRPr="00B6292F">
              <w:rPr>
                <w:sz w:val="24"/>
              </w:rPr>
              <w:t>301-259-2465</w:t>
            </w:r>
          </w:p>
          <w:p w14:paraId="4C0DCC85" w14:textId="77777777" w:rsidR="00081185" w:rsidRPr="00A13B04" w:rsidRDefault="00081185" w:rsidP="00EE5DE2">
            <w:pPr>
              <w:rPr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86BE79A" w14:textId="77777777" w:rsidR="00F707C4" w:rsidRDefault="00F707C4" w:rsidP="00F707C4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Gray Brothers’ Store</w:t>
            </w:r>
          </w:p>
          <w:p w14:paraId="6EA0DE40" w14:textId="77777777" w:rsidR="00F707C4" w:rsidRPr="00B6292F" w:rsidRDefault="00F707C4" w:rsidP="00F707C4">
            <w:pPr>
              <w:rPr>
                <w:sz w:val="24"/>
              </w:rPr>
            </w:pPr>
            <w:r w:rsidRPr="00B6292F">
              <w:rPr>
                <w:sz w:val="24"/>
              </w:rPr>
              <w:t>4000 Chicamuxen Road</w:t>
            </w:r>
          </w:p>
          <w:p w14:paraId="2C7B3F41" w14:textId="77777777" w:rsidR="00F707C4" w:rsidRDefault="00F707C4" w:rsidP="00F707C4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Pr="00B6292F">
              <w:rPr>
                <w:sz w:val="24"/>
              </w:rPr>
              <w:t>arbury, MD 20658</w:t>
            </w:r>
          </w:p>
          <w:p w14:paraId="0F3659C9" w14:textId="77777777" w:rsidR="00F707C4" w:rsidRPr="00B6292F" w:rsidRDefault="00F707C4" w:rsidP="00F707C4">
            <w:pPr>
              <w:rPr>
                <w:sz w:val="24"/>
              </w:rPr>
            </w:pPr>
            <w:r>
              <w:rPr>
                <w:sz w:val="24"/>
              </w:rPr>
              <w:t>301-743-7343</w:t>
            </w:r>
          </w:p>
          <w:p w14:paraId="331F3E33" w14:textId="77777777" w:rsidR="00081185" w:rsidRPr="00A13B04" w:rsidRDefault="00081185" w:rsidP="00EE5DE2">
            <w:pPr>
              <w:rPr>
                <w:sz w:val="24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0A1FD9F" w14:textId="77777777" w:rsidR="00F707C4" w:rsidRDefault="00F707C4" w:rsidP="00F707C4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Grinder’s Liquors</w:t>
            </w:r>
          </w:p>
          <w:p w14:paraId="718BA775" w14:textId="77777777" w:rsidR="00F707C4" w:rsidRDefault="00F707C4" w:rsidP="00F707C4">
            <w:pPr>
              <w:rPr>
                <w:sz w:val="24"/>
              </w:rPr>
            </w:pPr>
            <w:r>
              <w:rPr>
                <w:sz w:val="24"/>
              </w:rPr>
              <w:t>4450 Chicamuxen Road</w:t>
            </w:r>
          </w:p>
          <w:p w14:paraId="15A42686" w14:textId="77777777" w:rsidR="00F707C4" w:rsidRDefault="00F707C4" w:rsidP="00F707C4">
            <w:pPr>
              <w:rPr>
                <w:sz w:val="24"/>
              </w:rPr>
            </w:pPr>
            <w:r w:rsidRPr="00B6292F">
              <w:rPr>
                <w:sz w:val="24"/>
              </w:rPr>
              <w:t>Marbury, MD 20658</w:t>
            </w:r>
          </w:p>
          <w:p w14:paraId="55668F43" w14:textId="77777777" w:rsidR="00F707C4" w:rsidRDefault="00F707C4" w:rsidP="00F707C4">
            <w:pPr>
              <w:rPr>
                <w:sz w:val="24"/>
              </w:rPr>
            </w:pPr>
            <w:r>
              <w:rPr>
                <w:sz w:val="24"/>
              </w:rPr>
              <w:t>301-743-9070</w:t>
            </w:r>
          </w:p>
          <w:p w14:paraId="5A92DA1A" w14:textId="77777777" w:rsidR="00081185" w:rsidRPr="00A13B04" w:rsidRDefault="00081185" w:rsidP="00F707C4">
            <w:pPr>
              <w:rPr>
                <w:sz w:val="28"/>
              </w:rPr>
            </w:pPr>
          </w:p>
        </w:tc>
      </w:tr>
      <w:tr w:rsidR="00F707C4" w:rsidRPr="00A13B04" w14:paraId="61F60843" w14:textId="77777777" w:rsidTr="00F707C4">
        <w:trPr>
          <w:trHeight w:val="1359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A0897BB" w14:textId="77777777" w:rsidR="00F707C4" w:rsidRDefault="00F707C4" w:rsidP="00F707C4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Korner Liquor</w:t>
            </w:r>
          </w:p>
          <w:p w14:paraId="56B19768" w14:textId="77777777" w:rsidR="00F707C4" w:rsidRDefault="00F707C4" w:rsidP="00F707C4">
            <w:pPr>
              <w:rPr>
                <w:sz w:val="24"/>
              </w:rPr>
            </w:pPr>
            <w:r w:rsidRPr="00B6292F">
              <w:rPr>
                <w:sz w:val="24"/>
              </w:rPr>
              <w:t>3120 Old Washington Road</w:t>
            </w:r>
            <w:r>
              <w:rPr>
                <w:sz w:val="24"/>
              </w:rPr>
              <w:tab/>
            </w:r>
          </w:p>
          <w:p w14:paraId="760A4CA4" w14:textId="77777777" w:rsidR="00F707C4" w:rsidRDefault="00F707C4" w:rsidP="00F707C4">
            <w:pPr>
              <w:rPr>
                <w:sz w:val="24"/>
              </w:rPr>
            </w:pPr>
            <w:r w:rsidRPr="00B6292F">
              <w:rPr>
                <w:sz w:val="24"/>
              </w:rPr>
              <w:t>Waldorf, MD 20602</w:t>
            </w:r>
          </w:p>
          <w:p w14:paraId="042B23F2" w14:textId="77777777" w:rsidR="00F707C4" w:rsidRPr="00A13B04" w:rsidRDefault="00F707C4" w:rsidP="00F707C4">
            <w:pPr>
              <w:rPr>
                <w:sz w:val="24"/>
              </w:rPr>
            </w:pPr>
            <w:r w:rsidRPr="00B6292F">
              <w:rPr>
                <w:sz w:val="24"/>
              </w:rPr>
              <w:t>301-843-1300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3609FCE6" w14:textId="77777777" w:rsidR="009F2157" w:rsidRDefault="009F2157" w:rsidP="009F2157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Pisgah General Store</w:t>
            </w:r>
          </w:p>
          <w:p w14:paraId="3837D321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7015 Poorhouse Road</w:t>
            </w:r>
          </w:p>
          <w:p w14:paraId="50AB6F15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Pisgah, MD 20640</w:t>
            </w:r>
          </w:p>
          <w:p w14:paraId="09E47D30" w14:textId="5BD14727" w:rsidR="00F707C4" w:rsidRPr="00A13B04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301-743-3562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C11FB31" w14:textId="77777777" w:rsidR="00AC41E2" w:rsidRPr="003926AE" w:rsidRDefault="00AC41E2" w:rsidP="00AC41E2">
            <w:pPr>
              <w:ind w:right="-90"/>
              <w:rPr>
                <w:b/>
                <w:sz w:val="28"/>
              </w:rPr>
            </w:pPr>
            <w:r w:rsidRPr="003926AE">
              <w:rPr>
                <w:b/>
                <w:sz w:val="28"/>
              </w:rPr>
              <w:t>Cooksey’s Store</w:t>
            </w:r>
          </w:p>
          <w:p w14:paraId="28DE3BA1" w14:textId="77777777" w:rsidR="00AC41E2" w:rsidRPr="003926AE" w:rsidRDefault="00AC41E2" w:rsidP="00AC41E2">
            <w:pPr>
              <w:rPr>
                <w:sz w:val="24"/>
              </w:rPr>
            </w:pPr>
            <w:r w:rsidRPr="003926AE">
              <w:rPr>
                <w:sz w:val="24"/>
              </w:rPr>
              <w:t xml:space="preserve">12090 Charles Street </w:t>
            </w:r>
          </w:p>
          <w:p w14:paraId="70A24522" w14:textId="77777777" w:rsidR="00AC41E2" w:rsidRPr="003926AE" w:rsidRDefault="00AC41E2" w:rsidP="00AC41E2">
            <w:pPr>
              <w:rPr>
                <w:sz w:val="24"/>
              </w:rPr>
            </w:pPr>
            <w:r w:rsidRPr="003926AE">
              <w:rPr>
                <w:sz w:val="24"/>
              </w:rPr>
              <w:t>La Plata, MD 20646</w:t>
            </w:r>
          </w:p>
          <w:p w14:paraId="0CDEFF55" w14:textId="1C432BA8" w:rsidR="00F707C4" w:rsidRPr="00A13B04" w:rsidRDefault="00AC41E2" w:rsidP="00AC41E2">
            <w:pPr>
              <w:rPr>
                <w:sz w:val="24"/>
              </w:rPr>
            </w:pPr>
            <w:r w:rsidRPr="003926AE">
              <w:rPr>
                <w:sz w:val="24"/>
              </w:rPr>
              <w:t>301-743-2336</w:t>
            </w:r>
          </w:p>
        </w:tc>
      </w:tr>
      <w:tr w:rsidR="00F707C4" w:rsidRPr="00A13B04" w14:paraId="403EBEB8" w14:textId="77777777" w:rsidTr="00EE5DE2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3605801C" w14:textId="77777777" w:rsidR="009F2157" w:rsidRDefault="009F2157" w:rsidP="009F2157">
            <w:pPr>
              <w:rPr>
                <w:b/>
                <w:sz w:val="28"/>
              </w:rPr>
            </w:pPr>
            <w:r w:rsidRPr="00B6292F">
              <w:rPr>
                <w:b/>
                <w:sz w:val="28"/>
              </w:rPr>
              <w:t>Treasurer’s Office La Plata</w:t>
            </w:r>
          </w:p>
          <w:p w14:paraId="0C1070F7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200 Baltimore Street</w:t>
            </w:r>
          </w:p>
          <w:p w14:paraId="6DCA6F72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La Plata, MD 20646</w:t>
            </w:r>
          </w:p>
          <w:p w14:paraId="67E73661" w14:textId="0A225FB4" w:rsidR="00F707C4" w:rsidRPr="00A13B04" w:rsidRDefault="009F2157" w:rsidP="009F2157">
            <w:pPr>
              <w:rPr>
                <w:b/>
              </w:rPr>
            </w:pPr>
            <w:r w:rsidRPr="00B6292F">
              <w:rPr>
                <w:sz w:val="24"/>
              </w:rPr>
              <w:t>301-645-0685</w:t>
            </w:r>
            <w:r>
              <w:rPr>
                <w:sz w:val="24"/>
              </w:rPr>
              <w:tab/>
            </w:r>
            <w:r w:rsidR="00F707C4">
              <w:rPr>
                <w:sz w:val="24"/>
              </w:rPr>
              <w:tab/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5C22285" w14:textId="77777777" w:rsidR="009F2157" w:rsidRPr="00B6292F" w:rsidRDefault="009F2157" w:rsidP="009F2157">
            <w:pPr>
              <w:ind w:right="-90"/>
              <w:rPr>
                <w:b/>
                <w:sz w:val="24"/>
              </w:rPr>
            </w:pPr>
            <w:r w:rsidRPr="00B6292F">
              <w:rPr>
                <w:b/>
                <w:sz w:val="28"/>
              </w:rPr>
              <w:t>Treasurer’s Office Waldorf</w:t>
            </w:r>
          </w:p>
          <w:p w14:paraId="03B30DDB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3670 Leonardtown Road</w:t>
            </w:r>
          </w:p>
          <w:p w14:paraId="07272D41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Waldorf, MD 20601</w:t>
            </w:r>
          </w:p>
          <w:p w14:paraId="04FFCDEA" w14:textId="77777777" w:rsidR="009F2157" w:rsidRDefault="009F2157" w:rsidP="009F2157">
            <w:pPr>
              <w:rPr>
                <w:sz w:val="24"/>
              </w:rPr>
            </w:pPr>
            <w:r w:rsidRPr="00B6292F">
              <w:rPr>
                <w:sz w:val="24"/>
              </w:rPr>
              <w:t>301-885-2939</w:t>
            </w:r>
          </w:p>
          <w:p w14:paraId="540FDE93" w14:textId="63BE3675" w:rsidR="00F707C4" w:rsidRPr="00A13B04" w:rsidRDefault="00F707C4" w:rsidP="00F707C4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85CEEB8" w14:textId="33BA45BC" w:rsidR="003926AE" w:rsidRPr="00A13B04" w:rsidRDefault="003926AE" w:rsidP="003926AE">
            <w:pPr>
              <w:rPr>
                <w:sz w:val="24"/>
              </w:rPr>
            </w:pPr>
          </w:p>
        </w:tc>
      </w:tr>
      <w:tr w:rsidR="00F707C4" w:rsidRPr="00A13B04" w14:paraId="7C281131" w14:textId="77777777" w:rsidTr="00EE5DE2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2276353" w14:textId="77777777" w:rsidR="00F707C4" w:rsidRPr="00A13B04" w:rsidRDefault="00F707C4" w:rsidP="00F707C4">
            <w:pPr>
              <w:rPr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7C1A2FC1" w14:textId="77777777" w:rsidR="00F707C4" w:rsidRDefault="00F707C4" w:rsidP="00F707C4">
            <w:pPr>
              <w:ind w:right="-90"/>
              <w:rPr>
                <w:b/>
                <w:sz w:val="28"/>
              </w:rPr>
            </w:pPr>
          </w:p>
          <w:p w14:paraId="13A6FFB1" w14:textId="77777777" w:rsidR="00F707C4" w:rsidRPr="00A13B04" w:rsidRDefault="00F707C4" w:rsidP="00F707C4">
            <w:pPr>
              <w:rPr>
                <w:sz w:val="24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8ABF774" w14:textId="77777777" w:rsidR="00F707C4" w:rsidRDefault="00F707C4" w:rsidP="00F707C4">
            <w:pPr>
              <w:ind w:right="-90"/>
              <w:rPr>
                <w:b/>
                <w:sz w:val="28"/>
              </w:rPr>
            </w:pPr>
          </w:p>
          <w:p w14:paraId="4840E1ED" w14:textId="77777777" w:rsidR="00F707C4" w:rsidRPr="00A13B04" w:rsidRDefault="00F707C4" w:rsidP="00F707C4"/>
        </w:tc>
      </w:tr>
    </w:tbl>
    <w:p w14:paraId="4D0D4C5B" w14:textId="48B1A249" w:rsidR="009F2157" w:rsidRDefault="009F2157" w:rsidP="0080401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6F83">
        <w:rPr>
          <w:b/>
          <w:bCs/>
          <w:sz w:val="28"/>
          <w:szCs w:val="28"/>
        </w:rPr>
        <w:t>Tag-A-</w:t>
      </w:r>
      <w:r w:rsidR="0080401C" w:rsidRPr="00836F83">
        <w:rPr>
          <w:b/>
          <w:bCs/>
          <w:sz w:val="28"/>
          <w:szCs w:val="28"/>
        </w:rPr>
        <w:t>Bag</w:t>
      </w:r>
      <w:r w:rsidR="0080401C">
        <w:rPr>
          <w:b/>
          <w:bCs/>
          <w:sz w:val="28"/>
          <w:szCs w:val="28"/>
        </w:rPr>
        <w:t>s</w:t>
      </w:r>
      <w:r w:rsidRPr="00836F83">
        <w:rPr>
          <w:b/>
          <w:bCs/>
          <w:sz w:val="28"/>
          <w:szCs w:val="28"/>
        </w:rPr>
        <w:t xml:space="preserve"> can be purchased onli</w:t>
      </w:r>
      <w:r w:rsidR="00836F83" w:rsidRPr="00836F83">
        <w:rPr>
          <w:b/>
          <w:bCs/>
          <w:sz w:val="28"/>
          <w:szCs w:val="28"/>
        </w:rPr>
        <w:t>ne at</w:t>
      </w:r>
      <w:r w:rsidR="00836F83">
        <w:rPr>
          <w:b/>
          <w:bCs/>
          <w:sz w:val="28"/>
          <w:szCs w:val="28"/>
        </w:rPr>
        <w:t>:</w:t>
      </w:r>
    </w:p>
    <w:p w14:paraId="6F7A6A00" w14:textId="59F87890" w:rsidR="00836F83" w:rsidRPr="00836F83" w:rsidRDefault="00AC41E2" w:rsidP="00836F83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C42CA4" w:rsidRPr="00451635">
          <w:rPr>
            <w:rStyle w:val="Hyperlink"/>
            <w:sz w:val="24"/>
            <w:szCs w:val="24"/>
          </w:rPr>
          <w:t>www.CharlesCountyMD.gov/RCStore</w:t>
        </w:r>
      </w:hyperlink>
    </w:p>
    <w:p w14:paraId="632CE0D2" w14:textId="77777777" w:rsidR="00836F83" w:rsidRPr="00836F83" w:rsidRDefault="00836F83" w:rsidP="00836F8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3E2D9D" w14:textId="77777777" w:rsidR="0080401C" w:rsidRDefault="0080401C" w:rsidP="009F2157">
      <w:pPr>
        <w:spacing w:after="0" w:line="240" w:lineRule="auto"/>
        <w:rPr>
          <w:sz w:val="28"/>
          <w:szCs w:val="28"/>
        </w:rPr>
      </w:pPr>
    </w:p>
    <w:p w14:paraId="28288BAC" w14:textId="657C726A" w:rsidR="00081185" w:rsidRPr="00836F83" w:rsidRDefault="00081185" w:rsidP="0080401C">
      <w:pPr>
        <w:spacing w:after="0" w:line="240" w:lineRule="auto"/>
        <w:jc w:val="center"/>
        <w:rPr>
          <w:b/>
          <w:sz w:val="24"/>
          <w:szCs w:val="24"/>
        </w:rPr>
      </w:pPr>
      <w:r w:rsidRPr="00836F83">
        <w:rPr>
          <w:sz w:val="24"/>
          <w:szCs w:val="24"/>
        </w:rPr>
        <w:t xml:space="preserve">Using a </w:t>
      </w:r>
      <w:r w:rsidRPr="00836F83">
        <w:rPr>
          <w:b/>
          <w:sz w:val="24"/>
          <w:szCs w:val="24"/>
        </w:rPr>
        <w:t>Tag-A-Bag</w:t>
      </w:r>
      <w:r w:rsidRPr="00836F83">
        <w:rPr>
          <w:sz w:val="24"/>
          <w:szCs w:val="24"/>
        </w:rPr>
        <w:t xml:space="preserve">, residents can dispose of 1 bag of household trash, up to 32 gallons, at one of the four </w:t>
      </w:r>
      <w:hyperlink r:id="rId7" w:history="1">
        <w:r w:rsidRPr="00836F83">
          <w:rPr>
            <w:rStyle w:val="Hyperlink"/>
            <w:sz w:val="24"/>
            <w:szCs w:val="24"/>
          </w:rPr>
          <w:t>Charles County Recycling Centers</w:t>
        </w:r>
      </w:hyperlink>
      <w:r w:rsidRPr="00836F83">
        <w:rPr>
          <w:sz w:val="24"/>
          <w:szCs w:val="24"/>
        </w:rPr>
        <w:t xml:space="preserve">: </w:t>
      </w:r>
      <w:r w:rsidRPr="00836F83">
        <w:rPr>
          <w:b/>
          <w:sz w:val="24"/>
          <w:szCs w:val="24"/>
        </w:rPr>
        <w:t>Charles County Landfill Recycling Center, Pisgah Recycling Center, Breeze Farm Recycling Center or Gilbert Run Park Recycling Center.</w:t>
      </w:r>
    </w:p>
    <w:p w14:paraId="2E1168AA" w14:textId="77777777" w:rsidR="00836F83" w:rsidRDefault="00836F83" w:rsidP="00081185">
      <w:pPr>
        <w:spacing w:line="240" w:lineRule="auto"/>
        <w:rPr>
          <w:sz w:val="18"/>
        </w:rPr>
      </w:pPr>
    </w:p>
    <w:p w14:paraId="5F1087ED" w14:textId="280C3CD0" w:rsidR="00081185" w:rsidRPr="00F126A6" w:rsidRDefault="00081185" w:rsidP="00081185">
      <w:pPr>
        <w:spacing w:line="240" w:lineRule="auto"/>
        <w:rPr>
          <w:b/>
          <w:sz w:val="16"/>
        </w:rPr>
      </w:pPr>
      <w:r>
        <w:rPr>
          <w:b/>
          <w:sz w:val="16"/>
        </w:rPr>
        <w:t xml:space="preserve">(Updated </w:t>
      </w:r>
      <w:r w:rsidR="00AC41E2">
        <w:rPr>
          <w:b/>
          <w:sz w:val="16"/>
        </w:rPr>
        <w:t>3</w:t>
      </w:r>
      <w:r w:rsidR="00B119A6">
        <w:rPr>
          <w:b/>
          <w:sz w:val="16"/>
        </w:rPr>
        <w:t>/</w:t>
      </w:r>
      <w:r w:rsidR="00AC41E2">
        <w:rPr>
          <w:b/>
          <w:sz w:val="16"/>
        </w:rPr>
        <w:t>10</w:t>
      </w:r>
      <w:r w:rsidR="00DE7F1D">
        <w:rPr>
          <w:b/>
          <w:sz w:val="16"/>
        </w:rPr>
        <w:t>/</w:t>
      </w:r>
      <w:r w:rsidR="00AC41E2">
        <w:rPr>
          <w:b/>
          <w:sz w:val="16"/>
        </w:rPr>
        <w:t>22</w:t>
      </w:r>
      <w:r w:rsidRPr="00F126A6">
        <w:rPr>
          <w:b/>
          <w:sz w:val="16"/>
        </w:rPr>
        <w:t>)</w:t>
      </w:r>
    </w:p>
    <w:p w14:paraId="183B7EAB" w14:textId="77777777" w:rsidR="00CD3041" w:rsidRPr="00362D7D" w:rsidRDefault="00CD3041" w:rsidP="00AE7AA2">
      <w:pPr>
        <w:spacing w:after="120"/>
      </w:pPr>
    </w:p>
    <w:sectPr w:rsidR="00CD3041" w:rsidRPr="00362D7D" w:rsidSect="00AE7AA2">
      <w:headerReference w:type="default" r:id="rId8"/>
      <w:headerReference w:type="first" r:id="rId9"/>
      <w:footerReference w:type="first" r:id="rId10"/>
      <w:pgSz w:w="12240" w:h="15840"/>
      <w:pgMar w:top="576" w:right="720" w:bottom="576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2610" w14:textId="77777777" w:rsidR="009F2157" w:rsidRDefault="009F2157" w:rsidP="00770CB6">
      <w:pPr>
        <w:spacing w:after="0" w:line="240" w:lineRule="auto"/>
      </w:pPr>
      <w:r>
        <w:separator/>
      </w:r>
    </w:p>
  </w:endnote>
  <w:endnote w:type="continuationSeparator" w:id="0">
    <w:p w14:paraId="1BF3BCCC" w14:textId="77777777" w:rsidR="009F2157" w:rsidRDefault="009F2157" w:rsidP="0077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ABE1" w14:textId="77777777" w:rsidR="00AE7AA2" w:rsidRPr="00AE7AA2" w:rsidRDefault="00533E1F" w:rsidP="00AE7AA2">
    <w:pPr>
      <w:pStyle w:val="Footer"/>
    </w:pPr>
    <w:r>
      <w:rPr>
        <w:noProof/>
      </w:rPr>
      <w:drawing>
        <wp:inline distT="0" distB="0" distL="0" distR="0" wp14:anchorId="7DD705C9" wp14:editId="3D05E522">
          <wp:extent cx="6857997" cy="40538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7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2B5B" w14:textId="77777777" w:rsidR="009F2157" w:rsidRDefault="009F2157" w:rsidP="00770CB6">
      <w:pPr>
        <w:spacing w:after="0" w:line="240" w:lineRule="auto"/>
      </w:pPr>
      <w:r>
        <w:separator/>
      </w:r>
    </w:p>
  </w:footnote>
  <w:footnote w:type="continuationSeparator" w:id="0">
    <w:p w14:paraId="3394A317" w14:textId="77777777" w:rsidR="009F2157" w:rsidRDefault="009F2157" w:rsidP="0077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5A33" w14:textId="77777777" w:rsidR="00AE7AA2" w:rsidRDefault="00AE7AA2">
    <w:pPr>
      <w:pStyle w:val="Header"/>
      <w:rPr>
        <w:rFonts w:ascii="Arial" w:hAnsi="Arial" w:cs="Arial"/>
        <w:sz w:val="18"/>
        <w:szCs w:val="18"/>
      </w:rPr>
    </w:pPr>
    <w:r w:rsidRPr="00A104FA">
      <w:rPr>
        <w:rFonts w:ascii="Arial" w:hAnsi="Arial" w:cs="Arial"/>
        <w:sz w:val="18"/>
        <w:szCs w:val="18"/>
      </w:rPr>
      <w:t>Letter Identifier (Re: Line)</w:t>
    </w:r>
  </w:p>
  <w:p w14:paraId="73E525E0" w14:textId="77777777" w:rsidR="00AE7AA2" w:rsidRPr="00A104FA" w:rsidRDefault="00AE7AA2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 w:rsidRPr="00E30A45">
      <w:rPr>
        <w:rFonts w:ascii="Arial" w:hAnsi="Arial" w:cs="Arial"/>
        <w:sz w:val="18"/>
        <w:szCs w:val="18"/>
      </w:rPr>
      <w:fldChar w:fldCharType="begin"/>
    </w:r>
    <w:r w:rsidRPr="00E30A45">
      <w:rPr>
        <w:rFonts w:ascii="Arial" w:hAnsi="Arial" w:cs="Arial"/>
        <w:sz w:val="18"/>
        <w:szCs w:val="18"/>
      </w:rPr>
      <w:instrText xml:space="preserve"> PAGE   \* MERGEFORMAT </w:instrText>
    </w:r>
    <w:r w:rsidRPr="00E30A4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E30A45">
      <w:rPr>
        <w:rFonts w:ascii="Arial" w:hAnsi="Arial" w:cs="Arial"/>
        <w:sz w:val="18"/>
        <w:szCs w:val="18"/>
      </w:rPr>
      <w:fldChar w:fldCharType="end"/>
    </w:r>
  </w:p>
  <w:p w14:paraId="38EAE9ED" w14:textId="77777777" w:rsidR="00AE7AA2" w:rsidRPr="00A104FA" w:rsidRDefault="00AE7AA2">
    <w:pPr>
      <w:pStyle w:val="Header"/>
      <w:rPr>
        <w:rFonts w:ascii="Arial" w:hAnsi="Arial" w:cs="Arial"/>
        <w:sz w:val="18"/>
        <w:szCs w:val="18"/>
      </w:rPr>
    </w:pPr>
    <w:r w:rsidRPr="00A104FA">
      <w:rPr>
        <w:rFonts w:ascii="Arial" w:hAnsi="Arial" w:cs="Arial"/>
        <w:sz w:val="18"/>
        <w:szCs w:val="18"/>
      </w:rPr>
      <w:t>Date</w:t>
    </w:r>
  </w:p>
  <w:p w14:paraId="271D0423" w14:textId="77777777" w:rsidR="00AE7AA2" w:rsidRDefault="00AE7AA2">
    <w:pPr>
      <w:pStyle w:val="Header"/>
    </w:pPr>
  </w:p>
  <w:p w14:paraId="1F3480CB" w14:textId="77777777" w:rsidR="00AE7AA2" w:rsidRDefault="00AE7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099B" w14:textId="7A5347E0" w:rsidR="00AE7AA2" w:rsidRPr="00533E1F" w:rsidRDefault="00AC41E2" w:rsidP="00533E1F">
    <w:pPr>
      <w:pStyle w:val="Header"/>
    </w:pPr>
    <w:r>
      <w:rPr>
        <w:noProof/>
      </w:rPr>
      <w:drawing>
        <wp:inline distT="0" distB="0" distL="0" distR="0" wp14:anchorId="67F9457F" wp14:editId="2AB86609">
          <wp:extent cx="6858000" cy="1508760"/>
          <wp:effectExtent l="0" t="0" r="0" b="0"/>
          <wp:docPr id="8" name="Picture 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NLa0MDI1NDUxNTZU0lEKTi0uzszPAykwqgUAbOCgUCwAAAA="/>
  </w:docVars>
  <w:rsids>
    <w:rsidRoot w:val="009302FB"/>
    <w:rsid w:val="00024841"/>
    <w:rsid w:val="00031AA1"/>
    <w:rsid w:val="000469E3"/>
    <w:rsid w:val="00065080"/>
    <w:rsid w:val="00081185"/>
    <w:rsid w:val="000C41D0"/>
    <w:rsid w:val="000D06F1"/>
    <w:rsid w:val="001B2C9B"/>
    <w:rsid w:val="001E6772"/>
    <w:rsid w:val="001F0315"/>
    <w:rsid w:val="0020596C"/>
    <w:rsid w:val="002803FC"/>
    <w:rsid w:val="002A6CF1"/>
    <w:rsid w:val="002F4C3D"/>
    <w:rsid w:val="002F66CE"/>
    <w:rsid w:val="00344B37"/>
    <w:rsid w:val="00362D7D"/>
    <w:rsid w:val="003926AE"/>
    <w:rsid w:val="00396657"/>
    <w:rsid w:val="003B5C11"/>
    <w:rsid w:val="003D180C"/>
    <w:rsid w:val="003D74D5"/>
    <w:rsid w:val="004361F9"/>
    <w:rsid w:val="0047076D"/>
    <w:rsid w:val="00491EF3"/>
    <w:rsid w:val="004E39C7"/>
    <w:rsid w:val="00533E1F"/>
    <w:rsid w:val="005446D5"/>
    <w:rsid w:val="0054693D"/>
    <w:rsid w:val="005663B6"/>
    <w:rsid w:val="005722E6"/>
    <w:rsid w:val="00582CFF"/>
    <w:rsid w:val="00595AB8"/>
    <w:rsid w:val="005E1950"/>
    <w:rsid w:val="005E40F9"/>
    <w:rsid w:val="005F2271"/>
    <w:rsid w:val="00666926"/>
    <w:rsid w:val="006977C9"/>
    <w:rsid w:val="006C70CD"/>
    <w:rsid w:val="006F5B41"/>
    <w:rsid w:val="007201F3"/>
    <w:rsid w:val="00755358"/>
    <w:rsid w:val="00770CB6"/>
    <w:rsid w:val="0080401C"/>
    <w:rsid w:val="008077C5"/>
    <w:rsid w:val="008129F2"/>
    <w:rsid w:val="00821D0C"/>
    <w:rsid w:val="00836266"/>
    <w:rsid w:val="00836F83"/>
    <w:rsid w:val="00841506"/>
    <w:rsid w:val="00863599"/>
    <w:rsid w:val="008B6086"/>
    <w:rsid w:val="008C060F"/>
    <w:rsid w:val="008D5EB7"/>
    <w:rsid w:val="009302FB"/>
    <w:rsid w:val="00966EC0"/>
    <w:rsid w:val="00970EED"/>
    <w:rsid w:val="00982BA8"/>
    <w:rsid w:val="009B3BDB"/>
    <w:rsid w:val="009C7AD6"/>
    <w:rsid w:val="009F2157"/>
    <w:rsid w:val="00A104FA"/>
    <w:rsid w:val="00A67D8D"/>
    <w:rsid w:val="00A96738"/>
    <w:rsid w:val="00AA71B8"/>
    <w:rsid w:val="00AC41E2"/>
    <w:rsid w:val="00AE7AA2"/>
    <w:rsid w:val="00B10464"/>
    <w:rsid w:val="00B119A6"/>
    <w:rsid w:val="00B6459A"/>
    <w:rsid w:val="00BF610C"/>
    <w:rsid w:val="00C409B6"/>
    <w:rsid w:val="00C42CA4"/>
    <w:rsid w:val="00C665BE"/>
    <w:rsid w:val="00CD3041"/>
    <w:rsid w:val="00CD5CEA"/>
    <w:rsid w:val="00D05F05"/>
    <w:rsid w:val="00D429E3"/>
    <w:rsid w:val="00D557F5"/>
    <w:rsid w:val="00D56845"/>
    <w:rsid w:val="00DD2AF7"/>
    <w:rsid w:val="00DD4B21"/>
    <w:rsid w:val="00DE7F1D"/>
    <w:rsid w:val="00DF27E6"/>
    <w:rsid w:val="00E11F3F"/>
    <w:rsid w:val="00E309C7"/>
    <w:rsid w:val="00E30A45"/>
    <w:rsid w:val="00E33329"/>
    <w:rsid w:val="00E60186"/>
    <w:rsid w:val="00E61000"/>
    <w:rsid w:val="00E70E18"/>
    <w:rsid w:val="00E72611"/>
    <w:rsid w:val="00ED1C08"/>
    <w:rsid w:val="00F4194D"/>
    <w:rsid w:val="00F707C4"/>
    <w:rsid w:val="00FA2F61"/>
    <w:rsid w:val="00FD5E15"/>
    <w:rsid w:val="00FD72E4"/>
    <w:rsid w:val="00FF065E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ACE6AE"/>
  <w15:docId w15:val="{22869663-69DF-4C54-9DCF-EB71B87D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B6"/>
  </w:style>
  <w:style w:type="paragraph" w:styleId="Footer">
    <w:name w:val="footer"/>
    <w:basedOn w:val="Normal"/>
    <w:link w:val="FooterChar"/>
    <w:uiPriority w:val="99"/>
    <w:unhideWhenUsed/>
    <w:rsid w:val="00770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B6"/>
  </w:style>
  <w:style w:type="paragraph" w:styleId="BalloonText">
    <w:name w:val="Balloon Text"/>
    <w:basedOn w:val="Normal"/>
    <w:link w:val="BalloonTextChar"/>
    <w:uiPriority w:val="99"/>
    <w:semiHidden/>
    <w:unhideWhenUsed/>
    <w:rsid w:val="0077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185"/>
    <w:rPr>
      <w:color w:val="0000FF"/>
      <w:u w:val="single"/>
    </w:rPr>
  </w:style>
  <w:style w:type="table" w:styleId="TableGrid">
    <w:name w:val="Table Grid"/>
    <w:basedOn w:val="TableNormal"/>
    <w:uiPriority w:val="59"/>
    <w:rsid w:val="0008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harlescountymd.gov/pw/recycling/recycling-cente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rlesCountyMD.gov/RCStor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Charles County Government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Gail M. Coates</dc:creator>
  <cp:lastModifiedBy>Ann Holmes</cp:lastModifiedBy>
  <cp:revision>3</cp:revision>
  <cp:lastPrinted>2020-08-11T16:09:00Z</cp:lastPrinted>
  <dcterms:created xsi:type="dcterms:W3CDTF">2021-07-07T12:00:00Z</dcterms:created>
  <dcterms:modified xsi:type="dcterms:W3CDTF">2022-03-10T12:42:00Z</dcterms:modified>
</cp:coreProperties>
</file>